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4F715D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4F71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A12FB" wp14:editId="5BA6E0E1">
                <wp:simplePos x="0" y="0"/>
                <wp:positionH relativeFrom="column">
                  <wp:posOffset>575945</wp:posOffset>
                </wp:positionH>
                <wp:positionV relativeFrom="paragraph">
                  <wp:posOffset>1316990</wp:posOffset>
                </wp:positionV>
                <wp:extent cx="1552575" cy="1403985"/>
                <wp:effectExtent l="0" t="0" r="28575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5D" w:rsidRDefault="004F715D">
                            <w:r>
                              <w:t>05.05.2021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35pt;margin-top:103.7pt;width:12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y8QQIAAEoEAAAOAAAAZHJzL2Uyb0RvYy54bWysVM2O0zAQviPxDpbvNGlp2DZqulq6FCEt&#10;P9LCAziOk1j4D9ttUm575xV4Bw4cuPEK3Tdi7HS73eWG8MGayYy/mflmJovzXgq0ZdZxrQo8HqUY&#10;MUV1xVVT4E8f189mGDlPVEWEVqzAO+bw+fLpk0VncjbRrRYVswhAlMs7U+DWe5MniaMtk8SNtGEK&#10;jLW2knhQbZNUlnSALkUySdMXSadtZaymzDn4ejkY8TLi1zWj/n1dO+aRKDDk5uNt412GO1kuSN5Y&#10;YlpOD2mQf8hCEq4g6BHqkniCNpb/BSU5tdrp2o+olomua05ZrAGqGaePqrluiWGxFiDHmSNN7v/B&#10;0nfbDxbxqsBnGCkioUX77/sf+5/73/tftze339AkcNQZl4PrtQFn37/UPfQ61uvMlaafHVJ61RLV&#10;sAtrddcyUkGO4/AyOXk64LgAUnZvdQXByMbrCNTXVgYCgRIE6NCr3bE/rPeIhpBZNsnOMowo2MbT&#10;9Pl8lsUYJL97bqzzr5mWKAgFtjAAEZ5sr5wP6ZD8ziVEc1rwas2FiIptypWwaEtgWNbxHNAfuAmF&#10;ugLPIZWBgQcQYW7ZEaRsBg4eBZLcw9ALLgs8S8MJYUgeaHulqih7wsUgQ8ZCHXgM1A0k+r7swTGQ&#10;W+pqB4xaPQw3LCMIrbZfMepgsAvsvmyIZRiJNwq6Mh9Pp2ETojLNziag2FNLeWohigJUgT1Gg7jy&#10;cXsiX+YCurfmkdf7TA65wsBGug/LFTbiVI9e97+A5R8AAAD//wMAUEsDBBQABgAIAAAAIQD9ZxcT&#10;4QAAAAoBAAAPAAAAZHJzL2Rvd25yZXYueG1sTI/LTsMwEEX3SPyDNUjsqE3a0hLiVIAECxatGhBs&#10;nXjyEPY4ip00/D3uCpaje3TvmWw3W8MmHHznSMLtQgBDqpzuqJHw8f5yswXmgyKtjCOU8IMedvnl&#10;RaZS7U50xKkIDYsl5FMloQ2hTzn3VYtW+YXrkWJWu8GqEM+h4XpQp1huDU+EuONWdRQXWtXjc4vV&#10;dzFaCa9PvNwfi0NZf9VmejOfdtwfrJTXV/PjA7CAc/iD4awf1SGPTqUbSXtmJNyLTSQlJGKzAhaB&#10;5XKdACslrJLtGnie8f8v5L8AAAD//wMAUEsBAi0AFAAGAAgAAAAhALaDOJL+AAAA4QEAABMAAAAA&#10;AAAAAAAAAAAAAAAAAFtDb250ZW50X1R5cGVzXS54bWxQSwECLQAUAAYACAAAACEAOP0h/9YAAACU&#10;AQAACwAAAAAAAAAAAAAAAAAvAQAAX3JlbHMvLnJlbHNQSwECLQAUAAYACAAAACEAIZ/MvEECAABK&#10;BAAADgAAAAAAAAAAAAAAAAAuAgAAZHJzL2Uyb0RvYy54bWxQSwECLQAUAAYACAAAACEA/WcXE+EA&#10;AAAKAQAADwAAAAAAAAAAAAAAAACbBAAAZHJzL2Rvd25yZXYueG1sUEsFBgAAAAAEAAQA8wAAAKkF&#10;AAAAAA==&#10;" strokecolor="white [3212]">
                <v:textbox style="mso-fit-shape-to-text:t">
                  <w:txbxContent>
                    <w:p w:rsidR="004F715D" w:rsidRDefault="004F715D">
                      <w:r>
                        <w:t>05.05.2021</w:t>
                      </w:r>
                    </w:p>
                  </w:txbxContent>
                </v:textbox>
              </v:shape>
            </w:pict>
          </mc:Fallback>
        </mc:AlternateContent>
      </w:r>
      <w:r w:rsidRPr="004F71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48EEB" wp14:editId="144B8D83">
                <wp:simplePos x="0" y="0"/>
                <wp:positionH relativeFrom="column">
                  <wp:posOffset>3884930</wp:posOffset>
                </wp:positionH>
                <wp:positionV relativeFrom="paragraph">
                  <wp:posOffset>1327150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5D" w:rsidRDefault="004F715D">
                            <w:r w:rsidRPr="004F715D">
                              <w:t>СЭД-2021-299-01-01-05.С-211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9pt;margin-top:104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DE1vWR3wAAAAsBAAAPAAAAZHJzL2Rvd25yZXYueG1sTI/NTsMwEITvSLyDtUhcELVdoGlDNhVC&#10;KjdUUaqe3XiJo/onit00vD3mBMfRjGa+qdaTs2ykIXbBI8iZAEa+CbrzLcL+c3O/BBaT8lrZ4Anh&#10;myKs6+urSpU6XPwHjbvUslziY6kQTEp9yXlsDDkVZ6Enn72vMDiVshxargd1yeXO8rkQC+5U5/OC&#10;UT29GmpOu7NDoNMoVdi8vZu7bTdoawrXHgrE25vp5RlYoin9heEXP6NDnZmO4ex1ZBZhIWVGTwhz&#10;scqncmK1fCqAHREeH4QEXlf8/4f6B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MTW&#10;9ZHfAAAACwEAAA8AAAAAAAAAAAAAAAAAoQQAAGRycy9kb3ducmV2LnhtbFBLBQYAAAAABAAEAPMA&#10;AACtBQAAAAA=&#10;" strokecolor="white [3212]">
                <v:textbox style="mso-fit-shape-to-text:t">
                  <w:txbxContent>
                    <w:p w:rsidR="004F715D" w:rsidRDefault="004F715D">
                      <w:r w:rsidRPr="004F715D">
                        <w:t>СЭД-2021-299-01-01-05.С-211</w:t>
                      </w:r>
                    </w:p>
                  </w:txbxContent>
                </v:textbox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80A0A6" wp14:editId="2E9FD3C7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C3A1B" wp14:editId="529DFC38">
                <wp:simplePos x="0" y="0"/>
                <wp:positionH relativeFrom="page">
                  <wp:posOffset>904875</wp:posOffset>
                </wp:positionH>
                <wp:positionV relativeFrom="page">
                  <wp:posOffset>2933701</wp:posOffset>
                </wp:positionV>
                <wp:extent cx="2717800" cy="781050"/>
                <wp:effectExtent l="0" t="0" r="635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5A" w:rsidRPr="00AF7A5A" w:rsidRDefault="00AF7A5A" w:rsidP="00AF7A5A">
                            <w:pPr>
                              <w:pStyle w:val="a5"/>
                              <w:spacing w:after="0"/>
                            </w:pPr>
                            <w:r w:rsidRPr="00AF7A5A">
                              <w:t xml:space="preserve">Об утверждении </w:t>
                            </w:r>
                            <w:proofErr w:type="gramStart"/>
                            <w:r w:rsidRPr="00AF7A5A">
                              <w:t>Порядка проведения конкурса профессионального мастерства животновод</w:t>
                            </w:r>
                            <w:r w:rsidR="00F50FE2">
                              <w:t>ов</w:t>
                            </w:r>
                            <w:proofErr w:type="gramEnd"/>
                            <w:r w:rsidRPr="00AF7A5A">
                              <w:t xml:space="preserve"> </w:t>
                            </w:r>
                            <w:r w:rsidR="009B4AF8">
                              <w:t>Пермского муниципального района</w:t>
                            </w:r>
                          </w:p>
                          <w:p w:rsidR="00F7037A" w:rsidRDefault="00F7037A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FDA50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25pt;margin-top:231pt;width:21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qnAIAAIoFAAAOAAAAZHJzL2Uyb0RvYy54bWysVG1vmzAQ/j5p/8Hyd4phJAFUUrUhTJO6&#10;F6nbD3DABGtgM9sJdNP++86mpGmrSdM2PqCz7/z4nrvHd3k1di06MqW5FBkOLghGTJSy4mKf4S+f&#10;Cy/GSBsqKtpKwTJ8zzS+Wr9+dTn0KQtlI9uKKQQgQqdDn+HGmD71fV02rKP6QvZMgLOWqqMGlmrv&#10;V4oOgN61fkjI0h+kqnolS6Y17OaTE68dfl2z0nysa80MajMMuRn3V+6/s39/fUnTvaJ9w8uHNOhf&#10;ZNFRLuDSE1RODUUHxV9AdbxUUsvaXJSy82Vd85I5DsAmIM/Y3DW0Z44LFEf3pzLp/wdbfjh+UohX&#10;GV5gJGgHLUKBrcrQ6xScdz24zXgjR+iuY6j7W1l+1RDin8VMB7SN3g3vZQU49GCkOzHWqrO1AbYI&#10;YKAN96fSs9GgEjbDVbCKCbhK8K3igCxcb3yazqd7pc1bJjtkjQwraK1Dp8dbbWw2NJ1D7GVCFrxt&#10;XXtb8WQDAqcduBuOWp/NwnXrR0KSbbyNIy8Kl1svInnuXRebyFsWwWqRv8k3mzz4ae8NorThVcWE&#10;vWZWThD9WWceNDz1/KQdLVteWTibklb73aZV6EhBuYX7bFsg+bMw/2kazg1cnlEKwojchIlXLOOV&#10;FxXRwktWJPZIkNwkSxIlUV48pXTLBft3SmjIcLIIF5NqfsuNuO8lN5p23MBsaHmXYZAGfNNrbRit&#10;tqJyrTWUt5N9Vgqb/mMpoGJzo51grUYntZpxNwKKVfFOVvcgXSVBWSBCGGhgNFJ9x2iA4ZBh/e1A&#10;FcOofSfg9dlJMhtqNnazQUUJRzNsMJrMjZkmzqFXfN8A8vSShLyGJ1Jzp97HLCB1u4AH70g8DCc7&#10;Uc7XLupxhK5/AQAA//8DAFBLAwQUAAYACAAAACEAUEXGGeAAAAALAQAADwAAAGRycy9kb3ducmV2&#10;LnhtbEyPwU7DMBBE70j8g7VI3KhN1LRVGqdCRRUHxKEFpB7d2MQR8Tqy3dT9e5YT3HZ2R7Nv6k12&#10;A5tMiL1HCY8zAcxg63WPnYSP993DClhMCrUaPBoJVxNh09ze1KrS/oJ7Mx1SxygEY6Uk2JTGivPY&#10;WuNUnPnRIN2+fHAqkQwd10FdKNwNvBBiwZ3qkT5YNZqtNe334ewkfG7H3Ws+WvU2lfrluVjur6HN&#10;Ut7f5ac1sGRy+jPDLz6hQ0NMJ39GHdlAel6UZJUwXxRUihzlUtDmRMOqFMCbmv/v0PwAAAD//wMA&#10;UEsBAi0AFAAGAAgAAAAhALaDOJL+AAAA4QEAABMAAAAAAAAAAAAAAAAAAAAAAFtDb250ZW50X1R5&#10;cGVzXS54bWxQSwECLQAUAAYACAAAACEAOP0h/9YAAACUAQAACwAAAAAAAAAAAAAAAAAvAQAAX3Jl&#10;bHMvLnJlbHNQSwECLQAUAAYACAAAACEA0Bw/qpwCAACKBQAADgAAAAAAAAAAAAAAAAAuAgAAZHJz&#10;L2Uyb0RvYy54bWxQSwECLQAUAAYACAAAACEAUEXGGeAAAAALAQAADwAAAAAAAAAAAAAAAAD2BAAA&#10;ZHJzL2Rvd25yZXYueG1sUEsFBgAAAAAEAAQA8wAAAAMGAAAAAA==&#10;" filled="f" stroked="f">
                <v:path arrowok="t"/>
                <v:textbox inset="0,0,0,0">
                  <w:txbxContent>
                    <w:p w:rsidR="00AF7A5A" w:rsidRPr="00AF7A5A" w:rsidRDefault="00AF7A5A" w:rsidP="00AF7A5A">
                      <w:pPr>
                        <w:pStyle w:val="a5"/>
                        <w:spacing w:after="0"/>
                      </w:pPr>
                      <w:r w:rsidRPr="00AF7A5A">
                        <w:t>Об утверждении Порядка проведения конкурса профессионального мастерства животновод</w:t>
                      </w:r>
                      <w:r w:rsidR="00F50FE2">
                        <w:t>ов</w:t>
                      </w:r>
                      <w:r w:rsidRPr="00AF7A5A">
                        <w:t xml:space="preserve"> </w:t>
                      </w:r>
                      <w:r w:rsidR="009B4AF8">
                        <w:t>Пермского муниципального района</w:t>
                      </w:r>
                    </w:p>
                    <w:p w:rsidR="00F7037A" w:rsidRDefault="00F7037A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1C517" wp14:editId="1D52C78B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DDE37" wp14:editId="0E0298BC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BE37A1" w:rsidRDefault="00FC08DC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Pr="005B65E9" w:rsidRDefault="00F62638" w:rsidP="00F52946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администрация Пермского </w:t>
      </w:r>
      <w:proofErr w:type="gramStart"/>
      <w:r w:rsidRPr="005B65E9">
        <w:rPr>
          <w:sz w:val="28"/>
          <w:szCs w:val="28"/>
        </w:rPr>
        <w:t>муниципального</w:t>
      </w:r>
      <w:proofErr w:type="gramEnd"/>
      <w:r w:rsidRPr="005B65E9">
        <w:rPr>
          <w:sz w:val="28"/>
          <w:szCs w:val="28"/>
        </w:rPr>
        <w:t xml:space="preserve"> района ПОСТАНОВЛЯЕТ:</w:t>
      </w:r>
    </w:p>
    <w:p w:rsidR="009B4AF8" w:rsidRDefault="000126DC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3D19"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AF7A5A" w:rsidRPr="00AF7A5A">
        <w:rPr>
          <w:sz w:val="28"/>
          <w:szCs w:val="28"/>
        </w:rPr>
        <w:t>конкурса профессионального мастерства животновод</w:t>
      </w:r>
      <w:r w:rsidR="00F50FE2">
        <w:rPr>
          <w:sz w:val="28"/>
          <w:szCs w:val="28"/>
        </w:rPr>
        <w:t>ов</w:t>
      </w:r>
      <w:r w:rsidR="00AF7A5A" w:rsidRPr="00AF7A5A">
        <w:rPr>
          <w:sz w:val="28"/>
          <w:szCs w:val="28"/>
        </w:rPr>
        <w:t xml:space="preserve"> </w:t>
      </w:r>
      <w:r w:rsidR="005D01BC">
        <w:rPr>
          <w:sz w:val="28"/>
          <w:szCs w:val="28"/>
        </w:rPr>
        <w:t>Пермского муниципального района</w:t>
      </w:r>
      <w:r w:rsidR="00AF7A5A">
        <w:rPr>
          <w:sz w:val="28"/>
          <w:szCs w:val="28"/>
        </w:rPr>
        <w:t xml:space="preserve"> </w:t>
      </w:r>
      <w:r w:rsidR="00E43D19" w:rsidRPr="005B65E9">
        <w:rPr>
          <w:sz w:val="28"/>
          <w:szCs w:val="28"/>
        </w:rPr>
        <w:t>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EC3B06" w:rsidRPr="005B65E9" w:rsidRDefault="009B4AF8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7BA"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="008D27BA"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="008D27BA"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="008D27BA"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:rsidR="00574543" w:rsidRPr="000D4E1E" w:rsidRDefault="00AF7A5A" w:rsidP="00574543">
      <w:pPr>
        <w:pStyle w:val="a6"/>
        <w:numPr>
          <w:ilvl w:val="1"/>
          <w:numId w:val="15"/>
        </w:numPr>
        <w:tabs>
          <w:tab w:val="left" w:pos="568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D4E1E">
        <w:rPr>
          <w:sz w:val="28"/>
          <w:szCs w:val="28"/>
        </w:rPr>
        <w:t xml:space="preserve">от 08.07.2014 № 2763 «Об утверждении </w:t>
      </w:r>
      <w:r w:rsidR="000D4E1E" w:rsidRPr="000D4E1E">
        <w:rPr>
          <w:sz w:val="28"/>
          <w:szCs w:val="28"/>
        </w:rPr>
        <w:t xml:space="preserve">Положения о </w:t>
      </w:r>
      <w:r w:rsidRPr="000D4E1E">
        <w:rPr>
          <w:sz w:val="28"/>
          <w:szCs w:val="28"/>
        </w:rPr>
        <w:t>порядк</w:t>
      </w:r>
      <w:r w:rsidR="000D4E1E" w:rsidRPr="000D4E1E">
        <w:rPr>
          <w:sz w:val="28"/>
          <w:szCs w:val="28"/>
        </w:rPr>
        <w:t>е</w:t>
      </w:r>
      <w:r w:rsidRPr="000D4E1E">
        <w:rPr>
          <w:sz w:val="28"/>
          <w:szCs w:val="28"/>
        </w:rPr>
        <w:t xml:space="preserve"> проведения конкурса профессионального мастерства животноводов Пермского муниципального района»</w:t>
      </w:r>
      <w:r w:rsidR="00EC3B06" w:rsidRPr="000D4E1E">
        <w:rPr>
          <w:sz w:val="28"/>
          <w:szCs w:val="28"/>
        </w:rPr>
        <w:t>;</w:t>
      </w:r>
    </w:p>
    <w:p w:rsidR="00EC3B06" w:rsidRPr="000D4E1E" w:rsidRDefault="00BE37A1" w:rsidP="00574543">
      <w:pPr>
        <w:pStyle w:val="a6"/>
        <w:numPr>
          <w:ilvl w:val="1"/>
          <w:numId w:val="15"/>
        </w:numPr>
        <w:tabs>
          <w:tab w:val="left" w:pos="568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D4E1E">
        <w:rPr>
          <w:sz w:val="28"/>
          <w:szCs w:val="28"/>
        </w:rPr>
        <w:t xml:space="preserve">от </w:t>
      </w:r>
      <w:r w:rsidR="00AF7A5A" w:rsidRPr="000D4E1E">
        <w:rPr>
          <w:sz w:val="28"/>
          <w:szCs w:val="28"/>
        </w:rPr>
        <w:t xml:space="preserve">13.05.2016 № 225 «О внесении изменений в постановление администрации Пермского муниципального района от 08.07.2014 № 2763 «Об утверждении </w:t>
      </w:r>
      <w:r w:rsidR="000D4E1E" w:rsidRPr="000D4E1E">
        <w:rPr>
          <w:sz w:val="28"/>
          <w:szCs w:val="28"/>
        </w:rPr>
        <w:t>Положения о п</w:t>
      </w:r>
      <w:r w:rsidR="00AF7A5A" w:rsidRPr="000D4E1E">
        <w:rPr>
          <w:sz w:val="28"/>
          <w:szCs w:val="28"/>
        </w:rPr>
        <w:t>орядк</w:t>
      </w:r>
      <w:r w:rsidR="000D4E1E" w:rsidRPr="000D4E1E">
        <w:rPr>
          <w:sz w:val="28"/>
          <w:szCs w:val="28"/>
        </w:rPr>
        <w:t>е</w:t>
      </w:r>
      <w:r w:rsidR="00AF7A5A" w:rsidRPr="000D4E1E">
        <w:rPr>
          <w:sz w:val="28"/>
          <w:szCs w:val="28"/>
        </w:rPr>
        <w:t xml:space="preserve"> проведения конкурса профессионального мастерства животноводов Пермского муниципального района»</w:t>
      </w:r>
      <w:r w:rsidR="00EC3B06" w:rsidRPr="000D4E1E">
        <w:rPr>
          <w:sz w:val="28"/>
          <w:szCs w:val="28"/>
        </w:rPr>
        <w:t>;</w:t>
      </w:r>
    </w:p>
    <w:p w:rsidR="00EC3B06" w:rsidRPr="005B65E9" w:rsidRDefault="00AF7A5A" w:rsidP="00574543">
      <w:pPr>
        <w:pStyle w:val="a6"/>
        <w:numPr>
          <w:ilvl w:val="1"/>
          <w:numId w:val="15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AF7A5A">
        <w:rPr>
          <w:sz w:val="28"/>
          <w:szCs w:val="28"/>
        </w:rPr>
        <w:t>от 24.05.2017 № 105-С «О внесении изменений в Порядок проведения конкурса профессионального мастерства животноводов Пермского муниципального района, утвержденный постановлением администрации Пермского муниципального района от 08.07.2014 № 2763»;</w:t>
      </w:r>
      <w:proofErr w:type="gramEnd"/>
    </w:p>
    <w:p w:rsidR="00EC3B06" w:rsidRPr="00AF7A5A" w:rsidRDefault="00AF7A5A" w:rsidP="005D01BC">
      <w:pPr>
        <w:pStyle w:val="af7"/>
        <w:numPr>
          <w:ilvl w:val="1"/>
          <w:numId w:val="15"/>
        </w:numPr>
        <w:tabs>
          <w:tab w:val="left" w:pos="568"/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AF7A5A">
        <w:rPr>
          <w:sz w:val="28"/>
          <w:szCs w:val="28"/>
        </w:rPr>
        <w:lastRenderedPageBreak/>
        <w:t xml:space="preserve">от 29.08.2017 № 292-С </w:t>
      </w:r>
      <w:r w:rsidR="00BE37A1" w:rsidRPr="00AF7A5A">
        <w:rPr>
          <w:sz w:val="28"/>
          <w:szCs w:val="28"/>
        </w:rPr>
        <w:t xml:space="preserve">«О </w:t>
      </w:r>
      <w:r w:rsidRPr="00AF7A5A">
        <w:rPr>
          <w:sz w:val="28"/>
          <w:szCs w:val="28"/>
        </w:rPr>
        <w:t>внесении изменений в Порядок проведения конкурса профессионального мастерства животноводов Пермского муниципального района, утвержденный постановлением администрации Пермского муниципального района от 08.07.2014 № 2763</w:t>
      </w:r>
      <w:r w:rsidR="00BE37A1" w:rsidRPr="00AF7A5A">
        <w:rPr>
          <w:sz w:val="28"/>
          <w:szCs w:val="28"/>
        </w:rPr>
        <w:t>»;</w:t>
      </w:r>
      <w:proofErr w:type="gramEnd"/>
    </w:p>
    <w:p w:rsidR="00AF7A5A" w:rsidRPr="005B65E9" w:rsidRDefault="00AF7A5A" w:rsidP="005D01BC">
      <w:pPr>
        <w:pStyle w:val="af7"/>
        <w:numPr>
          <w:ilvl w:val="1"/>
          <w:numId w:val="15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от 29.04.2019 №</w:t>
      </w:r>
      <w:r w:rsidR="005D01B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239</w:t>
      </w:r>
      <w:r>
        <w:rPr>
          <w:sz w:val="28"/>
          <w:szCs w:val="28"/>
        </w:rPr>
        <w:t xml:space="preserve"> «</w:t>
      </w:r>
      <w:r w:rsidRPr="00AF7A5A">
        <w:rPr>
          <w:sz w:val="28"/>
          <w:szCs w:val="28"/>
        </w:rPr>
        <w:t xml:space="preserve">О внесении изменений в постановление администрации Пермского муниципального района от 08.07.2014 № 2763 </w:t>
      </w:r>
      <w:r>
        <w:rPr>
          <w:sz w:val="28"/>
          <w:szCs w:val="28"/>
        </w:rPr>
        <w:t>«</w:t>
      </w:r>
      <w:r w:rsidRPr="00AF7A5A">
        <w:rPr>
          <w:sz w:val="28"/>
          <w:szCs w:val="28"/>
        </w:rPr>
        <w:t xml:space="preserve">Об утверждении </w:t>
      </w:r>
      <w:proofErr w:type="gramStart"/>
      <w:r w:rsidRPr="00AF7A5A">
        <w:rPr>
          <w:sz w:val="28"/>
          <w:szCs w:val="28"/>
        </w:rPr>
        <w:t>Порядка проведения конкурса профессионального мастерства животновод</w:t>
      </w:r>
      <w:r>
        <w:rPr>
          <w:sz w:val="28"/>
          <w:szCs w:val="28"/>
        </w:rPr>
        <w:t>ов</w:t>
      </w:r>
      <w:proofErr w:type="gramEnd"/>
      <w:r w:rsidRPr="00AF7A5A">
        <w:rPr>
          <w:sz w:val="28"/>
          <w:szCs w:val="28"/>
        </w:rPr>
        <w:t xml:space="preserve"> Пермского муниципального района</w:t>
      </w:r>
      <w:r>
        <w:rPr>
          <w:sz w:val="28"/>
          <w:szCs w:val="28"/>
        </w:rPr>
        <w:t>»;</w:t>
      </w:r>
    </w:p>
    <w:p w:rsidR="00EC3B06" w:rsidRPr="005B65E9" w:rsidRDefault="00BE37A1" w:rsidP="005D01BC">
      <w:pPr>
        <w:pStyle w:val="af7"/>
        <w:numPr>
          <w:ilvl w:val="1"/>
          <w:numId w:val="15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E37A1">
        <w:rPr>
          <w:sz w:val="28"/>
          <w:szCs w:val="28"/>
        </w:rPr>
        <w:t>от 03.03.2020 №</w:t>
      </w:r>
      <w:r w:rsidR="005D01BC">
        <w:rPr>
          <w:sz w:val="28"/>
          <w:szCs w:val="28"/>
        </w:rPr>
        <w:t xml:space="preserve"> </w:t>
      </w:r>
      <w:r w:rsidRPr="00BE37A1">
        <w:rPr>
          <w:sz w:val="28"/>
          <w:szCs w:val="28"/>
        </w:rPr>
        <w:t>11</w:t>
      </w:r>
      <w:r w:rsidR="00AF7A5A">
        <w:rPr>
          <w:sz w:val="28"/>
          <w:szCs w:val="28"/>
        </w:rPr>
        <w:t>0</w:t>
      </w:r>
      <w:r w:rsidRPr="00BE37A1">
        <w:rPr>
          <w:sz w:val="28"/>
          <w:szCs w:val="28"/>
        </w:rPr>
        <w:t xml:space="preserve"> </w:t>
      </w:r>
      <w:r w:rsidR="00EC3B06" w:rsidRPr="005B65E9">
        <w:rPr>
          <w:sz w:val="28"/>
          <w:szCs w:val="28"/>
        </w:rPr>
        <w:t>«</w:t>
      </w:r>
      <w:r w:rsidR="00AF7A5A" w:rsidRPr="00AF7A5A">
        <w:rPr>
          <w:sz w:val="28"/>
          <w:szCs w:val="28"/>
        </w:rPr>
        <w:t xml:space="preserve">О внесении изменений в постановление администрации Пермского муниципального района от 08.07.2014 № 2763 «Об утверждении </w:t>
      </w:r>
      <w:proofErr w:type="gramStart"/>
      <w:r w:rsidR="00AF7A5A" w:rsidRPr="00AF7A5A">
        <w:rPr>
          <w:sz w:val="28"/>
          <w:szCs w:val="28"/>
        </w:rPr>
        <w:t>Порядка проведения конкурса професси</w:t>
      </w:r>
      <w:r w:rsidR="00AF7A5A">
        <w:rPr>
          <w:sz w:val="28"/>
          <w:szCs w:val="28"/>
        </w:rPr>
        <w:t>онального мастерства животноводов</w:t>
      </w:r>
      <w:proofErr w:type="gramEnd"/>
      <w:r w:rsidR="00AF7A5A" w:rsidRPr="00AF7A5A">
        <w:rPr>
          <w:sz w:val="28"/>
          <w:szCs w:val="28"/>
        </w:rPr>
        <w:t xml:space="preserve"> Пермского муниципального района»</w:t>
      </w:r>
      <w:r w:rsidR="00AF7A5A">
        <w:rPr>
          <w:sz w:val="28"/>
          <w:szCs w:val="28"/>
        </w:rPr>
        <w:t>.</w:t>
      </w:r>
    </w:p>
    <w:p w:rsidR="00670C6D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ru</w:t>
        </w:r>
      </w:hyperlink>
      <w:r w:rsidR="00F62638" w:rsidRPr="005B65E9">
        <w:rPr>
          <w:sz w:val="28"/>
          <w:szCs w:val="28"/>
        </w:rPr>
        <w:t>.</w:t>
      </w:r>
    </w:p>
    <w:p w:rsidR="00F62638" w:rsidRPr="00BE37A1" w:rsidRDefault="009B4AF8" w:rsidP="000126DC">
      <w:pPr>
        <w:pStyle w:val="a6"/>
        <w:tabs>
          <w:tab w:val="left" w:pos="851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670C6D" w:rsidRPr="005B65E9">
        <w:rPr>
          <w:sz w:val="28"/>
          <w:szCs w:val="28"/>
        </w:rPr>
        <w:t xml:space="preserve">Контроль </w:t>
      </w:r>
      <w:r w:rsidR="00BE37A1">
        <w:rPr>
          <w:sz w:val="28"/>
          <w:szCs w:val="28"/>
        </w:rPr>
        <w:t>за</w:t>
      </w:r>
      <w:proofErr w:type="gramEnd"/>
      <w:r w:rsidR="00BE37A1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исполнен</w:t>
      </w:r>
      <w:r w:rsidR="00BE37A1">
        <w:rPr>
          <w:sz w:val="28"/>
          <w:szCs w:val="28"/>
        </w:rPr>
        <w:t>ием</w:t>
      </w:r>
      <w:r w:rsidR="00BE37A1" w:rsidRPr="00BE37A1">
        <w:rPr>
          <w:sz w:val="28"/>
          <w:szCs w:val="28"/>
        </w:rPr>
        <w:t xml:space="preserve"> настоящего </w:t>
      </w:r>
      <w:r w:rsidR="005D01BC">
        <w:rPr>
          <w:sz w:val="28"/>
          <w:szCs w:val="28"/>
        </w:rPr>
        <w:t>п</w:t>
      </w:r>
      <w:r w:rsidR="00BE37A1" w:rsidRPr="00BE37A1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5D01BC">
        <w:rPr>
          <w:sz w:val="28"/>
          <w:szCs w:val="28"/>
        </w:rPr>
        <w:t xml:space="preserve">Пермского </w:t>
      </w:r>
      <w:r w:rsidR="00BE37A1" w:rsidRPr="00BE37A1">
        <w:rPr>
          <w:sz w:val="28"/>
          <w:szCs w:val="28"/>
        </w:rPr>
        <w:t>муниципального района по экономическому развитию, начальника финансово-экономического управления.</w:t>
      </w:r>
    </w:p>
    <w:p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5D01B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:rsidR="00F7070C" w:rsidRDefault="009B4AF8" w:rsidP="00B424D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2638" w:rsidRPr="005B65E9" w:rsidRDefault="004F715D" w:rsidP="00F7070C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AC9D" wp14:editId="07EEF9F3">
                <wp:simplePos x="0" y="0"/>
                <wp:positionH relativeFrom="page">
                  <wp:posOffset>3093720</wp:posOffset>
                </wp:positionH>
                <wp:positionV relativeFrom="page">
                  <wp:posOffset>1259205</wp:posOffset>
                </wp:positionV>
                <wp:extent cx="1278255" cy="274320"/>
                <wp:effectExtent l="0" t="0" r="1714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1" type="#_x0000_t202" style="position:absolute;left:0;text-align:left;margin-left:243.6pt;margin-top:9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0JnwIAAJIFAAAOAAAAZHJzL2Uyb0RvYy54bWysVG1vmzAQ/j5p/8Hyd8pLIQFUUrUhTJO6&#10;F6nbD3DABGtgM9sJdNX++84mpGmrSdM2PqCz7/z4nrvHd3U9di06UKmY4Bn2LzyMKC9Fxfguw1+/&#10;FE6MkdKEV6QVnGb4gSp8vXr75mroUxqIRrQVlQhAuEqHPsON1n3quqpsaEfUhegpB2ctZEc0LOXO&#10;rSQZAL1r3cDzFu4gZNVLUVKlYDefnHhl8eualvpTXSuqUZthyE3bv7T/rfm7qyuS7iTpG1Ye0yB/&#10;kUVHGIdLT1A50QTtJXsF1bFSCiVqfVGKzhV1zUpqOQAb33vB5r4hPbVcoDiqP5VJ/T/Y8uPhs0Ss&#10;gt5hxEkHLUK+LcvQqxS89z349XgrRhNiKKr+TpTfFFTOPYsxFVfgg+jt8EFUAET2WtgTYy07cxLo&#10;IoCBPjycak9HjUqDHSzjIIowKsEXLMPLwGbhknQ+3Uul31HRIWNkWEJvLTo53CltsiHpHGIu46Jg&#10;bWv72/JnGxA47cDdcNT4TBa2XY+Jl2ziTRw6YbDYOKGX585NsQ6dReEvo/wyX69z/6e51w/ThlUV&#10;5eaaWTp++GetOYp4avpJPEq0rDJwJiUld9t1K9GBgHQL+xm1QvJnYe7zNKwbuLyg5AehdxskTrGI&#10;l05YhJGTLL3Y8fzkNll4YRLmxXNKd4zTf6eEhgwnURBNqvktN89+r7mRtGMahkPLugzHpyCSNpRU&#10;G17Z1mrC2sk+K4VJ/6kUULG50VawRqOTWvW4Ha32I3O70e9WVA+gYClAYCBTGGxgNEL+wGiAIZFh&#10;9X1PJMWofc/hFZqJMhtyNrazQXgJRzOsMZrMtZ4mz76XbNcA8vSguLiBl1IzK+KnLICBWcDDt1yO&#10;Q8pMlvO1jXoapatfAAAA//8DAFBLAwQUAAYACAAAACEA7X8Q3uEAAAALAQAADwAAAGRycy9kb3du&#10;cmV2LnhtbEyPwU7DMBBE70j8g7VI3KjT0LQmxKlQUcUB9dACEkc3NnFEvI5iN3X/nuUEx9U8zbyt&#10;1sn1bDJj6DxKmM8yYAYbrztsJby/be8EsBAVatV7NBIuJsC6vr6qVKn9GfdmOsSWUQmGUkmwMQ4l&#10;56Gxxqkw84NByr786FSkc2y5HtWZyl3P8yxbcqc6pAWrBrOxpvk+nJyEj82wfU2fVu2mQr8856v9&#10;ZWySlLc36ekRWDQp/sHwq0/qUJPT0Z9QB9ZLWIhVTigFD+IeGBFLIQpgRwn5Yl4Aryv+/4f6BwAA&#10;//8DAFBLAQItABQABgAIAAAAIQC2gziS/gAAAOEBAAATAAAAAAAAAAAAAAAAAAAAAABbQ29udGVu&#10;dF9UeXBlc10ueG1sUEsBAi0AFAAGAAgAAAAhADj9If/WAAAAlAEAAAsAAAAAAAAAAAAAAAAALwEA&#10;AF9yZWxzLy5yZWxzUEsBAi0AFAAGAAgAAAAhAK3WvQmfAgAAkgUAAA4AAAAAAAAAAAAAAAAALgIA&#10;AGRycy9lMm9Eb2MueG1sUEsBAi0AFAAGAAgAAAAhAO1/EN7hAAAACwEAAA8AAAAAAAAAAAAAAAAA&#10;+QQAAGRycy9kb3ducmV2LnhtbFBLBQYAAAAABAAEAPMAAAAHBgAAAAA=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070C">
        <w:rPr>
          <w:sz w:val="28"/>
          <w:szCs w:val="28"/>
        </w:rPr>
        <w:t xml:space="preserve">к </w:t>
      </w:r>
      <w:r w:rsidR="00F62638" w:rsidRPr="005B65E9">
        <w:rPr>
          <w:sz w:val="28"/>
          <w:szCs w:val="28"/>
        </w:rPr>
        <w:t>постановлени</w:t>
      </w:r>
      <w:r w:rsidR="009B4AF8">
        <w:rPr>
          <w:sz w:val="28"/>
          <w:szCs w:val="28"/>
        </w:rPr>
        <w:t>ю</w:t>
      </w:r>
      <w:r w:rsidR="00F62638" w:rsidRPr="005B65E9">
        <w:rPr>
          <w:sz w:val="28"/>
          <w:szCs w:val="28"/>
        </w:rPr>
        <w:t xml:space="preserve"> администрации</w:t>
      </w:r>
      <w:r w:rsidR="00F7070C">
        <w:rPr>
          <w:sz w:val="28"/>
          <w:szCs w:val="28"/>
        </w:rPr>
        <w:t xml:space="preserve"> </w:t>
      </w:r>
      <w:r w:rsidR="00F62638" w:rsidRPr="005B65E9">
        <w:rPr>
          <w:sz w:val="28"/>
          <w:szCs w:val="28"/>
        </w:rPr>
        <w:t xml:space="preserve">Пермского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района</w:t>
      </w:r>
    </w:p>
    <w:p w:rsidR="00F62638" w:rsidRPr="005B65E9" w:rsidRDefault="00CB3DFE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2F32" wp14:editId="77508394">
                <wp:simplePos x="0" y="0"/>
                <wp:positionH relativeFrom="page">
                  <wp:posOffset>6020435</wp:posOffset>
                </wp:positionH>
                <wp:positionV relativeFrom="page">
                  <wp:posOffset>1421130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7A" w:rsidRPr="00482A25" w:rsidRDefault="00F7037A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2" type="#_x0000_t202" style="position:absolute;left:0;text-align:left;margin-left:474.05pt;margin-top:11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W8nwIAAJI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xFGgnTQIhS5sgy9zsB714PfjDdyhPY6irq/lfSrhsr5ZzG24jrTNno3vJcVAJGDke7EWKvOFgfo&#10;IoCBPtyfas9Gg6jFjlZJtFhgRMEXreI3UxY+yebTvdLmLZMdskaOFfTWoZPjrTY2G5LNIfYyIUve&#10;tq6/rXiyAYHTDtwNR63PZuHa9SMN0m2yTWIvjpZbLw6KwrsuN7G3LMPVonhTbDZF+NPeG8ZZw6uK&#10;CXvNLJ0w/rPWPIh4avpJPFq2vLJwNiWt9rtNq9CRgHRL91m1QvJnYf7TNJwbuDyjFEZxcBOlXrlM&#10;Vl5cxgsvXQWJF4TpTboM4jQuyqeUbrlg/04JDTlOF9FiUs1vuQXue8mNZB03MBxa3uU4OQWRrGGk&#10;2orKtdYQ3k72WSls+o+lgIrNjXaCtRqd1GrG3ei0v7S3W/3uZHUPClYSBAYyhcEGRiPVd4wGGBI5&#10;1t8ORDGM2ncCXqGdKLOhZmM3G0RQOJpjg9Fkbsw0eQ694vsGkKcHJeQ1vJSaOxE/ZgEM7AIevuPy&#10;MKTsZDlfu6jHUbr+BQAA//8DAFBLAwQUAAYACAAAACEAtQIdJOIAAAAMAQAADwAAAGRycy9kb3du&#10;cmV2LnhtbEyPy07DMBBF90j8gzVI7KiTEPoIcSpUVLFALFpAYjmNhzgitiPbTd2/x13BcmaO7pxb&#10;r6Me2ETO99YIyGcZMDKtlb3pBHy8b++WwHxAI3GwhgScycO6ub6qsZL2ZHY07UPHUojxFQpQIYwV&#10;575VpNHP7Egm3b6t0xjS6DouHZ5SuB54kWVzrrE36YPCkTaK2p/9UQv43Izb1/il8G16kC/PxWJ3&#10;dm0U4vYmPj0CCxTDHwwX/aQOTXI62KORng0CVuUyT6iAorhPHS5EXq5KYIe0mi8y4E3N/5dofgEA&#10;AP//AwBQSwECLQAUAAYACAAAACEAtoM4kv4AAADhAQAAEwAAAAAAAAAAAAAAAAAAAAAAW0NvbnRl&#10;bnRfVHlwZXNdLnhtbFBLAQItABQABgAIAAAAIQA4/SH/1gAAAJQBAAALAAAAAAAAAAAAAAAAAC8B&#10;AABfcmVscy8ucmVsc1BLAQItABQABgAIAAAAIQC8umW8nwIAAJIFAAAOAAAAAAAAAAAAAAAAAC4C&#10;AABkcnMvZTJvRG9jLnhtbFBLAQItABQABgAIAAAAIQC1Ah0k4gAAAAwBAAAPAAAAAAAAAAAAAAAA&#10;APkEAABkcnMvZG93bnJldi54bWxQSwUGAAAAAAQABADzAAAACAYAAAAA&#10;" filled="f" stroked="f">
                <v:path arrowok="t"/>
                <v:textbox inset="0,0,0,0">
                  <w:txbxContent>
                    <w:p w:rsidR="00F7037A" w:rsidRPr="00482A25" w:rsidRDefault="00F7037A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 xml:space="preserve">от </w:t>
      </w:r>
      <w:r w:rsidR="004F715D">
        <w:rPr>
          <w:sz w:val="28"/>
          <w:szCs w:val="28"/>
        </w:rPr>
        <w:t>05.05.2021</w:t>
      </w:r>
      <w:r w:rsidR="00B424D7">
        <w:rPr>
          <w:sz w:val="28"/>
          <w:szCs w:val="28"/>
        </w:rPr>
        <w:t xml:space="preserve"> </w:t>
      </w:r>
      <w:r w:rsidR="00965A24" w:rsidRPr="005B65E9">
        <w:rPr>
          <w:sz w:val="28"/>
          <w:szCs w:val="28"/>
        </w:rPr>
        <w:t xml:space="preserve">№ </w:t>
      </w:r>
      <w:r w:rsidR="004F715D" w:rsidRPr="004F715D">
        <w:rPr>
          <w:sz w:val="28"/>
          <w:szCs w:val="28"/>
        </w:rPr>
        <w:t>СЭД-2021-299-01-01-05.С-211</w:t>
      </w:r>
      <w:bookmarkStart w:id="0" w:name="_GoBack"/>
      <w:bookmarkEnd w:id="0"/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F62638" w:rsidRPr="005B65E9" w:rsidRDefault="00F62638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CC09C2" w:rsidRDefault="008D27BA" w:rsidP="00F7070C">
      <w:pPr>
        <w:spacing w:after="120" w:line="24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:rsidR="00AF7A5A" w:rsidRDefault="00AF7A5A" w:rsidP="00F7070C">
      <w:pPr>
        <w:shd w:val="clear" w:color="auto" w:fill="FFFFFF"/>
        <w:spacing w:before="120" w:after="120" w:line="240" w:lineRule="exact"/>
        <w:ind w:left="482" w:hanging="680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проведения конкурса профессионального мастерства животноводов Пермского муниципального района </w:t>
      </w:r>
    </w:p>
    <w:p w:rsidR="00AF7A5A" w:rsidRPr="00AF7A5A" w:rsidRDefault="00AF7A5A" w:rsidP="00AF7A5A">
      <w:pPr>
        <w:shd w:val="clear" w:color="auto" w:fill="FFFFFF"/>
        <w:spacing w:line="360" w:lineRule="exact"/>
        <w:ind w:left="482" w:hanging="680"/>
        <w:jc w:val="both"/>
        <w:rPr>
          <w:b/>
          <w:sz w:val="28"/>
          <w:szCs w:val="28"/>
        </w:rPr>
      </w:pPr>
    </w:p>
    <w:p w:rsidR="00BE37A1" w:rsidRPr="00AF7A5A" w:rsidRDefault="00BE37A1" w:rsidP="00880F8A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1. Общие положения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1.1. </w:t>
      </w:r>
      <w:proofErr w:type="gramStart"/>
      <w:r w:rsidRPr="00AF7A5A">
        <w:rPr>
          <w:sz w:val="28"/>
          <w:szCs w:val="28"/>
        </w:rPr>
        <w:t xml:space="preserve">Порядок проведения конкурса профессионального мастерства животноводов </w:t>
      </w:r>
      <w:r w:rsidR="009B310D">
        <w:rPr>
          <w:sz w:val="28"/>
          <w:szCs w:val="28"/>
        </w:rPr>
        <w:t>Пермского муниципального района</w:t>
      </w:r>
      <w:r w:rsidRPr="00AF7A5A">
        <w:rPr>
          <w:sz w:val="28"/>
          <w:szCs w:val="28"/>
        </w:rPr>
        <w:t xml:space="preserve"> разработан в рамках подпрограммы «Поддержка </w:t>
      </w:r>
      <w:proofErr w:type="spellStart"/>
      <w:r w:rsidRPr="00AF7A5A">
        <w:rPr>
          <w:sz w:val="28"/>
          <w:szCs w:val="28"/>
        </w:rPr>
        <w:t>сельхозтоваропроизводителей</w:t>
      </w:r>
      <w:proofErr w:type="spellEnd"/>
      <w:r w:rsidRPr="00AF7A5A">
        <w:rPr>
          <w:sz w:val="28"/>
          <w:szCs w:val="28"/>
        </w:rPr>
        <w:t>, способствующая повышению эффективности сельскохозяйственного производства» муниципальной программы «Сельское хозяйство и комплексное развитие Пермског</w:t>
      </w:r>
      <w:r w:rsidR="009B310D">
        <w:rPr>
          <w:sz w:val="28"/>
          <w:szCs w:val="28"/>
        </w:rPr>
        <w:t xml:space="preserve">о муниципального района» (далее – </w:t>
      </w:r>
      <w:r w:rsidRPr="00AF7A5A">
        <w:rPr>
          <w:sz w:val="28"/>
          <w:szCs w:val="28"/>
        </w:rPr>
        <w:t>Порядок), определяет порядок проведения профессионального мастерства животноводов Пермского муниципального района (далее – конкурс).</w:t>
      </w:r>
      <w:proofErr w:type="gramEnd"/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1.2. Организатором конкурса является </w:t>
      </w:r>
      <w:r w:rsidR="009B310D">
        <w:rPr>
          <w:sz w:val="28"/>
          <w:szCs w:val="28"/>
        </w:rPr>
        <w:t>у</w:t>
      </w:r>
      <w:r w:rsidRPr="00AF7A5A">
        <w:rPr>
          <w:sz w:val="28"/>
          <w:szCs w:val="28"/>
        </w:rPr>
        <w:t>правление по развитию агропромышленного комплекса и предпринимательства администрации муниципального образования «Пермский муниципальный район» (далее – Управление).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1.3. Основным</w:t>
      </w:r>
      <w:r w:rsidR="009B310D">
        <w:rPr>
          <w:sz w:val="28"/>
          <w:szCs w:val="28"/>
        </w:rPr>
        <w:t>и</w:t>
      </w:r>
      <w:r w:rsidRPr="00AF7A5A">
        <w:rPr>
          <w:sz w:val="28"/>
          <w:szCs w:val="28"/>
        </w:rPr>
        <w:t xml:space="preserve"> принцип</w:t>
      </w:r>
      <w:r w:rsidR="009B310D">
        <w:rPr>
          <w:sz w:val="28"/>
          <w:szCs w:val="28"/>
        </w:rPr>
        <w:t>ами</w:t>
      </w:r>
      <w:r w:rsidRPr="00AF7A5A">
        <w:rPr>
          <w:sz w:val="28"/>
          <w:szCs w:val="28"/>
        </w:rPr>
        <w:t xml:space="preserve"> организации и проведения конкурса явля</w:t>
      </w:r>
      <w:r w:rsidR="009B310D">
        <w:rPr>
          <w:sz w:val="28"/>
          <w:szCs w:val="28"/>
        </w:rPr>
        <w:t>ю</w:t>
      </w:r>
      <w:r w:rsidRPr="00AF7A5A">
        <w:rPr>
          <w:sz w:val="28"/>
          <w:szCs w:val="28"/>
        </w:rPr>
        <w:t>тся создание равных условий участия в конкурсе для всех его участников, единство требований и объективность оценки выступления на конкурсе, доступность информации о проведении конкурса и обеспечение открытости его проведения.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1.4. Конкурс проводится среди животноводов сельскохозяйственных предприятий Пермского </w:t>
      </w:r>
      <w:proofErr w:type="gramStart"/>
      <w:r w:rsidRPr="00AF7A5A">
        <w:rPr>
          <w:sz w:val="28"/>
          <w:szCs w:val="28"/>
        </w:rPr>
        <w:t>муниципального</w:t>
      </w:r>
      <w:proofErr w:type="gramEnd"/>
      <w:r w:rsidRPr="00AF7A5A">
        <w:rPr>
          <w:sz w:val="28"/>
          <w:szCs w:val="28"/>
        </w:rPr>
        <w:t xml:space="preserve"> района: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- четный год – конкурс мастеров машинного доения;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- нечетный год </w:t>
      </w:r>
      <w:r w:rsidR="009B310D">
        <w:rPr>
          <w:sz w:val="28"/>
          <w:szCs w:val="28"/>
        </w:rPr>
        <w:t>– конкурс техников-</w:t>
      </w:r>
      <w:proofErr w:type="spellStart"/>
      <w:r w:rsidRPr="00AF7A5A">
        <w:rPr>
          <w:sz w:val="28"/>
          <w:szCs w:val="28"/>
        </w:rPr>
        <w:t>осеменаторов</w:t>
      </w:r>
      <w:proofErr w:type="spellEnd"/>
      <w:r w:rsidRPr="00AF7A5A">
        <w:rPr>
          <w:sz w:val="28"/>
          <w:szCs w:val="28"/>
        </w:rPr>
        <w:t>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2. Цели и задачи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2.1. Основной целью конкурса является совершенствование профессионального мастерства и практических навыков работников отрасли животноводства, соблюдение зоотехнических и ветеринарных требований по содержанию молочного стада, а также пропаганда достижений и внедрение передовых методов и приемов труда, повышение эффективности производства и качества продукции.</w:t>
      </w:r>
    </w:p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2.2. Задачами конкурса являются выявление лучших работников отрасли молочного животноводства, добившихся профессионального мастерства, систематизация положительного опыта их работы для дальнейшего его распространения и привлечения молодежи на работу на животноводческих фермах.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3. Требования к участникам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3.1.</w:t>
      </w:r>
      <w:r w:rsidR="006C4C5A">
        <w:rPr>
          <w:sz w:val="28"/>
          <w:szCs w:val="28"/>
        </w:rPr>
        <w:t> </w:t>
      </w:r>
      <w:r w:rsidRPr="00AF7A5A">
        <w:rPr>
          <w:sz w:val="28"/>
          <w:szCs w:val="28"/>
        </w:rPr>
        <w:t>Конкурс проводится среди мастер</w:t>
      </w:r>
      <w:r w:rsidR="006C4C5A">
        <w:rPr>
          <w:sz w:val="28"/>
          <w:szCs w:val="28"/>
        </w:rPr>
        <w:t>ов машинного доения и техников-</w:t>
      </w:r>
      <w:proofErr w:type="spellStart"/>
      <w:r w:rsidRPr="00AF7A5A">
        <w:rPr>
          <w:sz w:val="28"/>
          <w:szCs w:val="28"/>
        </w:rPr>
        <w:t>осеменаторов</w:t>
      </w:r>
      <w:proofErr w:type="spellEnd"/>
      <w:r w:rsidRPr="00AF7A5A">
        <w:rPr>
          <w:sz w:val="28"/>
          <w:szCs w:val="28"/>
        </w:rPr>
        <w:t xml:space="preserve"> животноводческих ферм сельскохозяйственных предприятий, осуществляющих свою деятельность на территории Пермского муниципального района.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3.2.</w:t>
      </w:r>
      <w:r w:rsidR="006C4C5A">
        <w:rPr>
          <w:sz w:val="28"/>
          <w:szCs w:val="28"/>
        </w:rPr>
        <w:t> </w:t>
      </w:r>
      <w:r w:rsidRPr="00AF7A5A">
        <w:rPr>
          <w:sz w:val="28"/>
          <w:szCs w:val="28"/>
        </w:rPr>
        <w:t>К участию в конкурсе не допускаются сельскохозяйственные предприятия: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3.2.1. представившие заявки на участие в конкурсе позже установленного срока для их приема;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3.2.2. представившие заведомо недостоверные или неполные сведения.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3.3.</w:t>
      </w:r>
      <w:r w:rsidR="006C4C5A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Представительство участников из </w:t>
      </w:r>
      <w:r w:rsidR="00A93E5D" w:rsidRPr="00AF7A5A">
        <w:rPr>
          <w:sz w:val="28"/>
          <w:szCs w:val="28"/>
        </w:rPr>
        <w:t>расчета</w:t>
      </w:r>
      <w:r w:rsidR="006C4C5A">
        <w:rPr>
          <w:sz w:val="28"/>
          <w:szCs w:val="28"/>
        </w:rPr>
        <w:t>:</w:t>
      </w:r>
      <w:r w:rsidR="00A93E5D" w:rsidRPr="00AF7A5A">
        <w:rPr>
          <w:sz w:val="28"/>
          <w:szCs w:val="28"/>
        </w:rPr>
        <w:t xml:space="preserve"> молочная</w:t>
      </w:r>
      <w:r w:rsidRPr="00AF7A5A">
        <w:rPr>
          <w:sz w:val="28"/>
          <w:szCs w:val="28"/>
        </w:rPr>
        <w:t xml:space="preserve"> </w:t>
      </w:r>
      <w:r w:rsidR="00A93E5D" w:rsidRPr="00AF7A5A">
        <w:rPr>
          <w:sz w:val="28"/>
          <w:szCs w:val="28"/>
        </w:rPr>
        <w:t>ферма –</w:t>
      </w:r>
      <w:r w:rsidRPr="00AF7A5A">
        <w:rPr>
          <w:sz w:val="28"/>
          <w:szCs w:val="28"/>
        </w:rPr>
        <w:t xml:space="preserve"> 1 участник.  Предприятия, имеющие молочные комплексы с поголовьем более 400 коров, выставляют на конкурс участников из расчета</w:t>
      </w:r>
      <w:r w:rsidR="006C4C5A">
        <w:rPr>
          <w:sz w:val="28"/>
          <w:szCs w:val="28"/>
        </w:rPr>
        <w:t>:</w:t>
      </w:r>
      <w:r w:rsidRPr="00AF7A5A">
        <w:rPr>
          <w:sz w:val="28"/>
          <w:szCs w:val="28"/>
        </w:rPr>
        <w:t xml:space="preserve"> 400 коров – 1 участник.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Предприятие, на базе которого проводится конкурс, может дополнительно представить на конкурс 1 участника.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4. Номинации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4.1. По итогам конкурса победител</w:t>
      </w:r>
      <w:r w:rsidR="006C4C5A">
        <w:rPr>
          <w:sz w:val="28"/>
          <w:szCs w:val="28"/>
        </w:rPr>
        <w:t>и</w:t>
      </w:r>
      <w:r w:rsidRPr="00AF7A5A">
        <w:rPr>
          <w:sz w:val="28"/>
          <w:szCs w:val="28"/>
        </w:rPr>
        <w:t xml:space="preserve"> конкурса</w:t>
      </w:r>
      <w:r w:rsidR="006C4C5A">
        <w:rPr>
          <w:sz w:val="28"/>
          <w:szCs w:val="28"/>
        </w:rPr>
        <w:t>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4.1.1. «Мастер машинного доения»; </w:t>
      </w:r>
    </w:p>
    <w:p w:rsidR="00AF7A5A" w:rsidRPr="00AF7A5A" w:rsidRDefault="006C4C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4.1.2. «Техник-</w:t>
      </w:r>
      <w:proofErr w:type="spellStart"/>
      <w:r w:rsidR="00AF7A5A" w:rsidRPr="00AF7A5A">
        <w:rPr>
          <w:sz w:val="28"/>
          <w:szCs w:val="28"/>
        </w:rPr>
        <w:t>осеменатор</w:t>
      </w:r>
      <w:proofErr w:type="spellEnd"/>
      <w:r w:rsidR="00AF7A5A" w:rsidRPr="00AF7A5A">
        <w:rPr>
          <w:sz w:val="28"/>
          <w:szCs w:val="28"/>
        </w:rPr>
        <w:t xml:space="preserve">».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5. Организация и </w:t>
      </w:r>
      <w:r w:rsidR="00A93E5D" w:rsidRPr="00AF7A5A">
        <w:rPr>
          <w:b/>
          <w:sz w:val="28"/>
          <w:szCs w:val="28"/>
        </w:rPr>
        <w:t>проведение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5.1. Управление в целях обеспечения организации и проведения конкурса осуществляет следующие функции: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5.1.1. издает приказ о проведении конкурса;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5.1.2.</w:t>
      </w:r>
      <w:r w:rsidR="006C4C5A">
        <w:rPr>
          <w:sz w:val="28"/>
          <w:szCs w:val="28"/>
        </w:rPr>
        <w:t> </w:t>
      </w:r>
      <w:r w:rsidR="00A93E5D" w:rsidRPr="00A93E5D">
        <w:rPr>
          <w:sz w:val="28"/>
          <w:szCs w:val="28"/>
        </w:rPr>
        <w:t xml:space="preserve">размещает приказ на официальном сайте Пермского муниципального района </w:t>
      </w:r>
      <w:hyperlink r:id="rId15" w:history="1">
        <w:r w:rsidR="00A93E5D" w:rsidRPr="00A93E5D">
          <w:rPr>
            <w:rStyle w:val="af0"/>
            <w:sz w:val="28"/>
            <w:szCs w:val="28"/>
            <w:lang w:val="en-US"/>
          </w:rPr>
          <w:t>www</w:t>
        </w:r>
        <w:r w:rsidR="00A93E5D" w:rsidRPr="00A93E5D">
          <w:rPr>
            <w:rStyle w:val="af0"/>
            <w:sz w:val="28"/>
            <w:szCs w:val="28"/>
          </w:rPr>
          <w:t>.</w:t>
        </w:r>
        <w:r w:rsidR="00A93E5D" w:rsidRPr="00A93E5D">
          <w:rPr>
            <w:rStyle w:val="af0"/>
            <w:sz w:val="28"/>
            <w:szCs w:val="28"/>
            <w:lang w:val="en-US"/>
          </w:rPr>
          <w:t>permraion</w:t>
        </w:r>
        <w:r w:rsidR="00A93E5D" w:rsidRPr="00A93E5D">
          <w:rPr>
            <w:rStyle w:val="af0"/>
            <w:sz w:val="28"/>
            <w:szCs w:val="28"/>
          </w:rPr>
          <w:t>.</w:t>
        </w:r>
        <w:r w:rsidR="00A93E5D" w:rsidRPr="00A93E5D">
          <w:rPr>
            <w:rStyle w:val="af0"/>
            <w:sz w:val="28"/>
            <w:szCs w:val="28"/>
            <w:lang w:val="en-US"/>
          </w:rPr>
          <w:t>ru</w:t>
        </w:r>
      </w:hyperlink>
      <w:r w:rsidR="00A93E5D" w:rsidRPr="00A93E5D">
        <w:rPr>
          <w:sz w:val="28"/>
          <w:szCs w:val="28"/>
        </w:rPr>
        <w:t xml:space="preserve"> о дате начала и окончания приема заявок, с указанием их места приема, а также требований к участникам конкурса</w:t>
      </w:r>
      <w:r w:rsidRPr="00AF7A5A">
        <w:rPr>
          <w:sz w:val="28"/>
          <w:szCs w:val="28"/>
        </w:rPr>
        <w:t xml:space="preserve">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5.1.3.</w:t>
      </w:r>
      <w:r w:rsidR="006C4C5A">
        <w:rPr>
          <w:sz w:val="28"/>
          <w:szCs w:val="28"/>
        </w:rPr>
        <w:t> </w:t>
      </w:r>
      <w:r w:rsidRPr="00AF7A5A">
        <w:rPr>
          <w:sz w:val="28"/>
          <w:szCs w:val="28"/>
        </w:rPr>
        <w:t>направляет в адрес руководителей сельскохозяйственных предприятий приказ, указанный в подпункте 5.1.1 настоящего Положения</w:t>
      </w:r>
      <w:r w:rsidR="006C4C5A">
        <w:rPr>
          <w:sz w:val="28"/>
          <w:szCs w:val="28"/>
        </w:rPr>
        <w:t>;</w:t>
      </w:r>
      <w:r w:rsidRPr="00AF7A5A">
        <w:rPr>
          <w:sz w:val="28"/>
          <w:szCs w:val="28"/>
        </w:rPr>
        <w:t xml:space="preserve">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5.1.4. осуществляет прием заявок;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5.1.5.</w:t>
      </w:r>
      <w:r w:rsidR="006C4C5A">
        <w:rPr>
          <w:sz w:val="28"/>
          <w:szCs w:val="28"/>
        </w:rPr>
        <w:t> </w:t>
      </w:r>
      <w:r w:rsidRPr="00AF7A5A">
        <w:rPr>
          <w:sz w:val="28"/>
          <w:szCs w:val="28"/>
        </w:rPr>
        <w:t>осуществляет иные функции, необходимые для надлежащего проведения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6. Порядок подачи документов для участия в конкурсе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6.1. Для участия в конкурсе профессионального мастерства животноводов </w:t>
      </w:r>
      <w:r w:rsidR="00876A38" w:rsidRPr="000D4E1E">
        <w:rPr>
          <w:sz w:val="28"/>
          <w:szCs w:val="28"/>
        </w:rPr>
        <w:t>сельскохозяйственные предприятия подают</w:t>
      </w:r>
      <w:r w:rsidR="00876A38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в Управление заявку на участие в конкурсе</w:t>
      </w:r>
      <w:r w:rsidR="006C4C5A">
        <w:rPr>
          <w:sz w:val="28"/>
          <w:szCs w:val="28"/>
        </w:rPr>
        <w:t>,</w:t>
      </w:r>
      <w:r w:rsidRPr="00AF7A5A">
        <w:rPr>
          <w:sz w:val="28"/>
          <w:szCs w:val="28"/>
        </w:rPr>
        <w:t xml:space="preserve"> составленную в произвольной форме. Заявка подписывается руководителем предприятия.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6.</w:t>
      </w:r>
      <w:r w:rsidR="00880F8A">
        <w:rPr>
          <w:sz w:val="28"/>
          <w:szCs w:val="28"/>
        </w:rPr>
        <w:t>2</w:t>
      </w:r>
      <w:r w:rsidRPr="00AF7A5A">
        <w:rPr>
          <w:sz w:val="28"/>
          <w:szCs w:val="28"/>
        </w:rPr>
        <w:t xml:space="preserve">. Ответственность за достоверность сведений, указанных </w:t>
      </w:r>
      <w:r w:rsidR="00A93E5D" w:rsidRPr="00AF7A5A">
        <w:rPr>
          <w:sz w:val="28"/>
          <w:szCs w:val="28"/>
        </w:rPr>
        <w:t>в заявке,</w:t>
      </w:r>
      <w:r w:rsidRPr="00AF7A5A">
        <w:rPr>
          <w:sz w:val="28"/>
          <w:szCs w:val="28"/>
        </w:rPr>
        <w:t xml:space="preserve"> возлагается на сельскохозяйственные предприятия.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6.</w:t>
      </w:r>
      <w:r w:rsidR="00880F8A">
        <w:rPr>
          <w:sz w:val="28"/>
          <w:szCs w:val="28"/>
        </w:rPr>
        <w:t>3</w:t>
      </w:r>
      <w:r w:rsidRPr="00AF7A5A">
        <w:rPr>
          <w:sz w:val="28"/>
          <w:szCs w:val="28"/>
        </w:rPr>
        <w:t xml:space="preserve">. Управление регистрирует заявки по мере их поступления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 и дату ее приема.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  <w:r w:rsidRPr="00AF7A5A">
        <w:rPr>
          <w:sz w:val="28"/>
          <w:szCs w:val="28"/>
          <w:lang w:val="x-none"/>
        </w:rPr>
        <w:t>6.</w:t>
      </w:r>
      <w:r w:rsidR="00880F8A">
        <w:rPr>
          <w:sz w:val="28"/>
          <w:szCs w:val="28"/>
        </w:rPr>
        <w:t>4</w:t>
      </w:r>
      <w:r w:rsidRPr="00AF7A5A">
        <w:rPr>
          <w:sz w:val="28"/>
          <w:szCs w:val="28"/>
          <w:lang w:val="x-none"/>
        </w:rPr>
        <w:t>.</w:t>
      </w:r>
      <w:r w:rsidR="00C448BD">
        <w:rPr>
          <w:sz w:val="28"/>
          <w:szCs w:val="28"/>
        </w:rPr>
        <w:t> </w:t>
      </w:r>
      <w:r w:rsidRPr="00AF7A5A">
        <w:rPr>
          <w:sz w:val="28"/>
          <w:szCs w:val="28"/>
          <w:lang w:val="x-none"/>
        </w:rPr>
        <w:t>Сельскохозяйственн</w:t>
      </w:r>
      <w:r w:rsidRPr="00AF7A5A">
        <w:rPr>
          <w:sz w:val="28"/>
          <w:szCs w:val="28"/>
        </w:rPr>
        <w:t>ое</w:t>
      </w:r>
      <w:r w:rsidRPr="00AF7A5A">
        <w:rPr>
          <w:sz w:val="28"/>
          <w:szCs w:val="28"/>
          <w:lang w:val="x-none"/>
        </w:rPr>
        <w:t xml:space="preserve"> предприяти</w:t>
      </w:r>
      <w:r w:rsidRPr="00AF7A5A">
        <w:rPr>
          <w:sz w:val="28"/>
          <w:szCs w:val="28"/>
        </w:rPr>
        <w:t>е</w:t>
      </w:r>
      <w:r w:rsidRPr="00AF7A5A">
        <w:rPr>
          <w:sz w:val="28"/>
          <w:szCs w:val="28"/>
          <w:lang w:val="x-none"/>
        </w:rPr>
        <w:t xml:space="preserve">  может отозвать заявку на участие в конкурсе путем письменного уведомления организатора конкурса до </w:t>
      </w:r>
      <w:r w:rsidRPr="00AF7A5A">
        <w:rPr>
          <w:sz w:val="28"/>
          <w:szCs w:val="28"/>
        </w:rPr>
        <w:t>дня проведения конкурса</w:t>
      </w:r>
      <w:r w:rsidRPr="00AF7A5A">
        <w:rPr>
          <w:sz w:val="28"/>
          <w:szCs w:val="28"/>
          <w:lang w:val="x-none"/>
        </w:rPr>
        <w:t>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7. Порядок определения победителей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7.1.</w:t>
      </w:r>
      <w:r w:rsidR="00AF6253">
        <w:rPr>
          <w:sz w:val="28"/>
          <w:szCs w:val="28"/>
        </w:rPr>
        <w:t> </w:t>
      </w:r>
      <w:r w:rsidRPr="00AF7A5A">
        <w:rPr>
          <w:sz w:val="28"/>
          <w:szCs w:val="28"/>
        </w:rPr>
        <w:t>Определение победителей конкурса осуществляется комиссией по подведению итогов конкурса</w:t>
      </w:r>
      <w:r w:rsidR="00510EC8">
        <w:rPr>
          <w:sz w:val="28"/>
          <w:szCs w:val="28"/>
        </w:rPr>
        <w:t xml:space="preserve"> профессионального мастерства </w:t>
      </w:r>
      <w:r w:rsidRPr="00AF7A5A">
        <w:rPr>
          <w:sz w:val="28"/>
          <w:szCs w:val="28"/>
        </w:rPr>
        <w:t>животноводов Пермского муниципального района (далее – конкурсная комиссия).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7.2. Участники конкурса имеют право выбрать: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7.2.1. мастера машинного доения – тип доильной установки;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7.2.2. техники-</w:t>
      </w:r>
      <w:proofErr w:type="spellStart"/>
      <w:r w:rsidRPr="00AF7A5A">
        <w:rPr>
          <w:sz w:val="28"/>
          <w:szCs w:val="28"/>
        </w:rPr>
        <w:t>осеменаторы</w:t>
      </w:r>
      <w:proofErr w:type="spellEnd"/>
      <w:r w:rsidRPr="00AF7A5A">
        <w:rPr>
          <w:sz w:val="28"/>
          <w:szCs w:val="28"/>
        </w:rPr>
        <w:t xml:space="preserve"> – метод осеменения животных.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7.3.</w:t>
      </w:r>
      <w:r w:rsidR="00AF6253">
        <w:rPr>
          <w:sz w:val="28"/>
          <w:szCs w:val="28"/>
        </w:rPr>
        <w:t> </w:t>
      </w:r>
      <w:r w:rsidRPr="00AF7A5A">
        <w:rPr>
          <w:sz w:val="28"/>
          <w:szCs w:val="28"/>
          <w:lang w:val="x-none"/>
        </w:rPr>
        <w:t>Участник конкурса выполняет</w:t>
      </w:r>
      <w:r w:rsidR="001911D2">
        <w:rPr>
          <w:sz w:val="28"/>
          <w:szCs w:val="28"/>
        </w:rPr>
        <w:t xml:space="preserve"> </w:t>
      </w:r>
      <w:r w:rsidRPr="00AF7A5A">
        <w:rPr>
          <w:sz w:val="28"/>
          <w:szCs w:val="28"/>
          <w:lang w:val="x-none"/>
        </w:rPr>
        <w:t xml:space="preserve">работы в спецодежде, </w:t>
      </w:r>
      <w:r w:rsidR="00A93E5D" w:rsidRPr="00AF7A5A">
        <w:rPr>
          <w:sz w:val="28"/>
          <w:szCs w:val="28"/>
          <w:lang w:val="x-none"/>
        </w:rPr>
        <w:t>которая приобретается</w:t>
      </w:r>
      <w:r w:rsidRPr="00AF7A5A">
        <w:rPr>
          <w:sz w:val="28"/>
          <w:szCs w:val="28"/>
          <w:lang w:val="x-none"/>
        </w:rPr>
        <w:t xml:space="preserve"> за счет хозяйства</w:t>
      </w:r>
      <w:r w:rsidRPr="00AF7A5A">
        <w:rPr>
          <w:sz w:val="28"/>
          <w:szCs w:val="28"/>
        </w:rPr>
        <w:t>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7.4.</w:t>
      </w:r>
      <w:r w:rsidR="00AF6253">
        <w:rPr>
          <w:sz w:val="28"/>
          <w:szCs w:val="28"/>
        </w:rPr>
        <w:t> </w:t>
      </w:r>
      <w:r w:rsidRPr="00AF7A5A">
        <w:rPr>
          <w:sz w:val="28"/>
          <w:szCs w:val="28"/>
          <w:lang w:val="x-none"/>
        </w:rPr>
        <w:t>Перед началом конкурса проводится жеребьевка, на основании которой определяется стартовый номер участника. По стартовым номерам участников устанавливается  очередность их работы на конкурсе</w:t>
      </w:r>
      <w:r w:rsidRPr="00AF7A5A">
        <w:rPr>
          <w:sz w:val="28"/>
          <w:szCs w:val="28"/>
        </w:rPr>
        <w:t>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7.5. Участники конкурса могут быть сняты с конкурса в случае: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7.5.1. грубого нарушения техники безопасности;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7.5.2.</w:t>
      </w:r>
      <w:r w:rsidR="00880F8A">
        <w:rPr>
          <w:sz w:val="28"/>
          <w:szCs w:val="28"/>
        </w:rPr>
        <w:t> </w:t>
      </w:r>
      <w:r w:rsidRPr="00AF7A5A">
        <w:rPr>
          <w:sz w:val="28"/>
          <w:szCs w:val="28"/>
        </w:rPr>
        <w:t>выявления недостоверных сведений, содержащихся в представленной заявке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7.6.</w:t>
      </w:r>
      <w:r w:rsidR="009D1B44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Конкурс по отдельной номинации считается </w:t>
      </w:r>
      <w:r w:rsidR="00A93E5D" w:rsidRPr="00AF7A5A">
        <w:rPr>
          <w:sz w:val="28"/>
          <w:szCs w:val="28"/>
        </w:rPr>
        <w:t>несостоявшимся, если</w:t>
      </w:r>
      <w:r w:rsidRPr="00AF7A5A">
        <w:rPr>
          <w:sz w:val="28"/>
          <w:szCs w:val="28"/>
        </w:rPr>
        <w:t xml:space="preserve"> на участие в конкурсе не поступило ни одной заявки</w:t>
      </w:r>
      <w:r w:rsidR="009D1B44">
        <w:rPr>
          <w:sz w:val="28"/>
          <w:szCs w:val="28"/>
        </w:rPr>
        <w:t>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7.7.</w:t>
      </w:r>
      <w:r w:rsidR="00002D1F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Для оценки работы участников конкурса создается судейская коллегия, состав которой </w:t>
      </w:r>
      <w:r w:rsidR="00A93E5D" w:rsidRPr="00AF7A5A">
        <w:rPr>
          <w:sz w:val="28"/>
          <w:szCs w:val="28"/>
        </w:rPr>
        <w:t>утверждается конкурсной</w:t>
      </w:r>
      <w:r w:rsidRPr="00AF7A5A">
        <w:rPr>
          <w:sz w:val="28"/>
          <w:szCs w:val="28"/>
        </w:rPr>
        <w:t xml:space="preserve"> комиссией.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7.8.</w:t>
      </w:r>
      <w:r w:rsidR="00966D99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Конкурсная комиссия определяет победителей конкурса на основании данных учетных листов участников конкурса, предоставленных судейской коллегией. 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7.8.</w:t>
      </w:r>
      <w:r w:rsidR="00966D99">
        <w:rPr>
          <w:sz w:val="28"/>
          <w:szCs w:val="28"/>
        </w:rPr>
        <w:t xml:space="preserve">1. Работа участников конкурса – мастеров машинного доения – </w:t>
      </w:r>
      <w:r w:rsidRPr="00AF7A5A">
        <w:rPr>
          <w:sz w:val="28"/>
          <w:szCs w:val="28"/>
        </w:rPr>
        <w:t>оценивается судейской коллегией по 90-балльной системе.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В зависимости от типа доильной установки и технологии доения, применяемых на предприятии, принимающем конкурс, количество баллов может быть изменено по решению судейской комиссии.</w:t>
      </w:r>
      <w:r w:rsidRPr="00AF7A5A">
        <w:rPr>
          <w:sz w:val="28"/>
          <w:szCs w:val="28"/>
        </w:rPr>
        <w:tab/>
      </w:r>
    </w:p>
    <w:p w:rsidR="00A93E5D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7.8.2.</w:t>
      </w:r>
      <w:r w:rsidR="00966D99">
        <w:rPr>
          <w:sz w:val="28"/>
          <w:szCs w:val="28"/>
        </w:rPr>
        <w:t> Р</w:t>
      </w:r>
      <w:r w:rsidR="00A93E5D" w:rsidRPr="00A93E5D">
        <w:rPr>
          <w:sz w:val="28"/>
          <w:szCs w:val="28"/>
        </w:rPr>
        <w:t>абота участников конкурса – техников</w:t>
      </w:r>
      <w:r w:rsidR="00966D99">
        <w:rPr>
          <w:sz w:val="28"/>
          <w:szCs w:val="28"/>
        </w:rPr>
        <w:t>-</w:t>
      </w:r>
      <w:proofErr w:type="spellStart"/>
      <w:r w:rsidR="00966D99">
        <w:rPr>
          <w:sz w:val="28"/>
          <w:szCs w:val="28"/>
        </w:rPr>
        <w:t>осеменаторов</w:t>
      </w:r>
      <w:proofErr w:type="spellEnd"/>
      <w:r w:rsidR="00966D99">
        <w:rPr>
          <w:sz w:val="28"/>
          <w:szCs w:val="28"/>
        </w:rPr>
        <w:t xml:space="preserve"> – </w:t>
      </w:r>
      <w:r w:rsidR="00A93E5D" w:rsidRPr="00A93E5D">
        <w:rPr>
          <w:sz w:val="28"/>
          <w:szCs w:val="28"/>
        </w:rPr>
        <w:t>оценивается судейской коллегией по 75-бал</w:t>
      </w:r>
      <w:r w:rsidR="00F7070C">
        <w:rPr>
          <w:sz w:val="28"/>
          <w:szCs w:val="28"/>
        </w:rPr>
        <w:t>л</w:t>
      </w:r>
      <w:r w:rsidR="00A93E5D" w:rsidRPr="00A93E5D">
        <w:rPr>
          <w:sz w:val="28"/>
          <w:szCs w:val="28"/>
        </w:rPr>
        <w:t>ьной системе</w:t>
      </w:r>
      <w:r w:rsidRPr="00AF7A5A">
        <w:rPr>
          <w:sz w:val="28"/>
          <w:szCs w:val="28"/>
        </w:rPr>
        <w:t>.</w:t>
      </w:r>
    </w:p>
    <w:p w:rsid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7A5A" w:rsidRPr="00AF7A5A">
        <w:rPr>
          <w:sz w:val="28"/>
          <w:szCs w:val="28"/>
        </w:rPr>
        <w:t>.8.3.</w:t>
      </w:r>
      <w:r w:rsidR="00E03225">
        <w:rPr>
          <w:sz w:val="28"/>
          <w:szCs w:val="28"/>
        </w:rPr>
        <w:t> </w:t>
      </w:r>
      <w:r w:rsidR="00966D99">
        <w:rPr>
          <w:sz w:val="28"/>
          <w:szCs w:val="28"/>
        </w:rPr>
        <w:t>Д</w:t>
      </w:r>
      <w:r w:rsidR="00AF7A5A" w:rsidRPr="00AF7A5A">
        <w:rPr>
          <w:sz w:val="28"/>
          <w:szCs w:val="28"/>
        </w:rPr>
        <w:t>анные учетных листов судейской коллегии оформляются в виде сводных таблиц результатов соревнований согласно приложению 1</w:t>
      </w:r>
      <w:r>
        <w:rPr>
          <w:sz w:val="28"/>
          <w:szCs w:val="28"/>
        </w:rPr>
        <w:t xml:space="preserve"> к Порядку</w:t>
      </w:r>
      <w:r w:rsidR="00AF7A5A" w:rsidRPr="00AF7A5A">
        <w:rPr>
          <w:sz w:val="28"/>
          <w:szCs w:val="28"/>
        </w:rPr>
        <w:t>.</w:t>
      </w:r>
    </w:p>
    <w:p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880F8A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8. Подведение итогов конкурса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8.1. Конкурсная комиссия по результатам рассмотрения представленных судейской коллегией результатов соревнований конкурса определяет победителя по каждой номинации отдельно (1-е, 2-е, 3-е место) и принимает решение о присуждении: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1-е место – диплом победителя конкурса и подарок;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2-е место – диплом лауреата конкурса и подарок;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3-е место – диплом лауреата конкурса </w:t>
      </w:r>
      <w:r w:rsidR="00A93E5D" w:rsidRPr="00AF7A5A">
        <w:rPr>
          <w:sz w:val="28"/>
          <w:szCs w:val="28"/>
        </w:rPr>
        <w:t>и подарок</w:t>
      </w:r>
      <w:r w:rsidRPr="00AF7A5A">
        <w:rPr>
          <w:sz w:val="28"/>
          <w:szCs w:val="28"/>
        </w:rPr>
        <w:t xml:space="preserve">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8.2.</w:t>
      </w:r>
      <w:r w:rsidR="00575A11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В каждой </w:t>
      </w:r>
      <w:r w:rsidR="00A93E5D" w:rsidRPr="00AF7A5A">
        <w:rPr>
          <w:sz w:val="28"/>
          <w:szCs w:val="28"/>
        </w:rPr>
        <w:t>номинации конкурсная</w:t>
      </w:r>
      <w:r w:rsidRPr="00AF7A5A">
        <w:rPr>
          <w:sz w:val="28"/>
          <w:szCs w:val="28"/>
        </w:rPr>
        <w:t xml:space="preserve"> комиссия по результатам рассмотрения представленных судейской коллегией учетных листов участников </w:t>
      </w:r>
      <w:r w:rsidR="00A93E5D" w:rsidRPr="00AF7A5A">
        <w:rPr>
          <w:sz w:val="28"/>
          <w:szCs w:val="28"/>
        </w:rPr>
        <w:t>конкурса может</w:t>
      </w:r>
      <w:r w:rsidRPr="00AF7A5A">
        <w:rPr>
          <w:sz w:val="28"/>
          <w:szCs w:val="28"/>
        </w:rPr>
        <w:t xml:space="preserve"> принять решение о поощрении всех участников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8.3. Победителями конкурса признаются участники конкурса, набравшие наибольшее количество баллов в своей номинации. При равном количестве баллов победителем конкурса признается участник конкурса, имеющий больший трудовой стаж.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Участник конкурса может быть признан победителем конкурса только в одной номинации.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8.4. Подведение итогов конкурса и определение его победителей производятся в день проведения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8.5. Оглашение результатов конкурса проводится на торжественной церемонии награждения.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8.6.</w:t>
      </w:r>
      <w:r w:rsidR="00C86D59">
        <w:rPr>
          <w:sz w:val="28"/>
          <w:szCs w:val="28"/>
        </w:rPr>
        <w:t> </w:t>
      </w:r>
      <w:r w:rsidR="00A93E5D" w:rsidRPr="00A93E5D">
        <w:rPr>
          <w:sz w:val="28"/>
          <w:szCs w:val="28"/>
        </w:rPr>
        <w:t>Управление за счет средств местного бюджета производит расходы на организацию и проведение конкурса посредством предоставления субсидий из бюджета Пермского муниципального района сельскохоз</w:t>
      </w:r>
      <w:r w:rsidR="004844FF">
        <w:rPr>
          <w:sz w:val="28"/>
          <w:szCs w:val="28"/>
        </w:rPr>
        <w:t>яйственному товаропроизводителю</w:t>
      </w:r>
      <w:r w:rsidR="00A93E5D" w:rsidRPr="00A93E5D">
        <w:rPr>
          <w:sz w:val="28"/>
          <w:szCs w:val="28"/>
        </w:rPr>
        <w:t xml:space="preserve"> на реализацию отдельных мероприятий муниципальной </w:t>
      </w:r>
      <w:r w:rsidR="00A93E5D" w:rsidRPr="00A93E5D">
        <w:rPr>
          <w:sz w:val="28"/>
          <w:szCs w:val="28"/>
        </w:rPr>
        <w:lastRenderedPageBreak/>
        <w:t>программы «Сельское хозяйство и комплексное развитие сельских территорий Пермского муниципального района</w:t>
      </w:r>
      <w:r w:rsidR="00A93E5D">
        <w:rPr>
          <w:sz w:val="28"/>
          <w:szCs w:val="28"/>
        </w:rPr>
        <w:t>».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Порядок определения объемов и предоставления данной субсидии определяется в соответствии с нормативно-правовыми актами администрации Пермского муниципального района.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Расходы на организацию и проведение конкурса также могут осуществляться за счет привлечения средств иных организаций.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  <w:r w:rsidRPr="00AF7A5A">
        <w:rPr>
          <w:sz w:val="28"/>
          <w:szCs w:val="28"/>
          <w:lang w:val="x-none"/>
        </w:rPr>
        <w:t>8.7. Участникам конкурса присваиваетс</w:t>
      </w:r>
      <w:r w:rsidR="0032713C">
        <w:rPr>
          <w:sz w:val="28"/>
          <w:szCs w:val="28"/>
          <w:lang w:val="x-none"/>
        </w:rPr>
        <w:t>я очередная категория «Мастер</w:t>
      </w:r>
      <w:r w:rsidR="0032713C">
        <w:rPr>
          <w:sz w:val="28"/>
          <w:szCs w:val="28"/>
        </w:rPr>
        <w:t>-</w:t>
      </w:r>
      <w:r w:rsidRPr="00AF7A5A">
        <w:rPr>
          <w:sz w:val="28"/>
          <w:szCs w:val="28"/>
          <w:lang w:val="x-none"/>
        </w:rPr>
        <w:t xml:space="preserve">животновод», начиная со </w:t>
      </w:r>
      <w:r w:rsidRPr="00AF7A5A">
        <w:rPr>
          <w:sz w:val="28"/>
          <w:szCs w:val="28"/>
          <w:lang w:val="en-US"/>
        </w:rPr>
        <w:t>II</w:t>
      </w:r>
      <w:r w:rsidRPr="00AF7A5A">
        <w:rPr>
          <w:sz w:val="28"/>
          <w:szCs w:val="28"/>
          <w:lang w:val="x-none"/>
        </w:rPr>
        <w:t xml:space="preserve"> класса.</w:t>
      </w:r>
      <w:r w:rsidR="00EC2649">
        <w:rPr>
          <w:sz w:val="28"/>
          <w:szCs w:val="28"/>
        </w:rPr>
        <w:t xml:space="preserve"> </w:t>
      </w:r>
      <w:r w:rsidRPr="00AF7A5A">
        <w:rPr>
          <w:sz w:val="28"/>
          <w:szCs w:val="28"/>
          <w:lang w:val="x-none"/>
        </w:rPr>
        <w:t>Победителям</w:t>
      </w:r>
      <w:r w:rsidR="00EC2649">
        <w:rPr>
          <w:sz w:val="28"/>
          <w:szCs w:val="28"/>
        </w:rPr>
        <w:t xml:space="preserve"> </w:t>
      </w:r>
      <w:r w:rsidRPr="00AF7A5A">
        <w:rPr>
          <w:sz w:val="28"/>
          <w:szCs w:val="28"/>
          <w:lang w:val="x-none"/>
        </w:rPr>
        <w:t>и призерам конкурса пр</w:t>
      </w:r>
      <w:r w:rsidR="0032713C">
        <w:rPr>
          <w:sz w:val="28"/>
          <w:szCs w:val="28"/>
          <w:lang w:val="x-none"/>
        </w:rPr>
        <w:t>исваивается категория «Мастер</w:t>
      </w:r>
      <w:r w:rsidR="0032713C">
        <w:rPr>
          <w:sz w:val="28"/>
          <w:szCs w:val="28"/>
        </w:rPr>
        <w:t>-</w:t>
      </w:r>
      <w:r w:rsidRPr="00AF7A5A">
        <w:rPr>
          <w:sz w:val="28"/>
          <w:szCs w:val="28"/>
          <w:lang w:val="x-none"/>
        </w:rPr>
        <w:t xml:space="preserve">животновод» </w:t>
      </w:r>
      <w:r w:rsidRPr="00AF7A5A">
        <w:rPr>
          <w:sz w:val="28"/>
          <w:szCs w:val="28"/>
          <w:lang w:val="en-US"/>
        </w:rPr>
        <w:t>I</w:t>
      </w:r>
      <w:r w:rsidRPr="00AF7A5A">
        <w:rPr>
          <w:sz w:val="28"/>
          <w:szCs w:val="28"/>
          <w:lang w:val="x-none"/>
        </w:rPr>
        <w:t xml:space="preserve"> класса.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32713C">
      <w:pPr>
        <w:suppressAutoHyphens/>
        <w:spacing w:line="360" w:lineRule="exact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F7A5A" w:rsidRPr="00AF7A5A" w:rsidTr="00A93E5D">
        <w:trPr>
          <w:trHeight w:val="12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7A5A" w:rsidRPr="00AF7A5A" w:rsidRDefault="00AF7A5A" w:rsidP="00AF7A5A">
            <w:pPr>
              <w:suppressAutoHyphens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7A5A" w:rsidRPr="00AF7A5A" w:rsidRDefault="00AF7A5A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>Приложение 1</w:t>
            </w:r>
          </w:p>
          <w:p w:rsidR="00AF7A5A" w:rsidRPr="00AF7A5A" w:rsidRDefault="00AF7A5A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 xml:space="preserve">к Порядку проведения конкурса </w:t>
            </w:r>
            <w:r w:rsidRPr="00AF7A5A">
              <w:rPr>
                <w:sz w:val="28"/>
                <w:szCs w:val="28"/>
              </w:rPr>
              <w:br/>
              <w:t>профессионального мастерства</w:t>
            </w:r>
            <w:r w:rsidR="00A93E5D">
              <w:rPr>
                <w:sz w:val="28"/>
                <w:szCs w:val="28"/>
              </w:rPr>
              <w:t xml:space="preserve">  животноводов Пермского </w:t>
            </w:r>
            <w:r w:rsidRPr="00AF7A5A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32713C" w:rsidRDefault="00AF7A5A" w:rsidP="0032713C">
      <w:pPr>
        <w:suppressAutoHyphens/>
        <w:spacing w:line="360" w:lineRule="exact"/>
        <w:jc w:val="center"/>
        <w:rPr>
          <w:sz w:val="28"/>
          <w:szCs w:val="28"/>
        </w:rPr>
      </w:pPr>
      <w:r w:rsidRPr="00AF7A5A">
        <w:rPr>
          <w:sz w:val="28"/>
          <w:szCs w:val="28"/>
        </w:rPr>
        <w:t xml:space="preserve">Результаты работы конкурсантов в номинации «Мастер машинного доения» </w:t>
      </w:r>
    </w:p>
    <w:p w:rsidR="00AF7A5A" w:rsidRDefault="0032713C" w:rsidP="0032713C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F7A5A" w:rsidRPr="00AF7A5A">
        <w:rPr>
          <w:sz w:val="28"/>
          <w:szCs w:val="28"/>
        </w:rPr>
        <w:t>типам доильных установок</w:t>
      </w:r>
    </w:p>
    <w:p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883"/>
        <w:gridCol w:w="1178"/>
        <w:gridCol w:w="686"/>
        <w:gridCol w:w="987"/>
        <w:gridCol w:w="807"/>
        <w:gridCol w:w="701"/>
        <w:gridCol w:w="748"/>
        <w:gridCol w:w="676"/>
        <w:gridCol w:w="837"/>
        <w:gridCol w:w="999"/>
        <w:gridCol w:w="667"/>
        <w:gridCol w:w="634"/>
      </w:tblGrid>
      <w:tr w:rsidR="00A93E5D" w:rsidRPr="001B369F" w:rsidTr="00247689">
        <w:trPr>
          <w:trHeight w:val="322"/>
        </w:trPr>
        <w:tc>
          <w:tcPr>
            <w:tcW w:w="158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Стартовый номер</w:t>
            </w:r>
          </w:p>
        </w:tc>
        <w:tc>
          <w:tcPr>
            <w:tcW w:w="82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Ф.И.О. участника</w:t>
            </w:r>
          </w:p>
        </w:tc>
        <w:tc>
          <w:tcPr>
            <w:tcW w:w="109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Наименование предприятия</w:t>
            </w:r>
          </w:p>
        </w:tc>
        <w:tc>
          <w:tcPr>
            <w:tcW w:w="64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Теория</w:t>
            </w:r>
          </w:p>
        </w:tc>
        <w:tc>
          <w:tcPr>
            <w:tcW w:w="920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Санитарная подготовка</w:t>
            </w:r>
          </w:p>
        </w:tc>
        <w:tc>
          <w:tcPr>
            <w:tcW w:w="756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Разборка аппарата</w:t>
            </w:r>
          </w:p>
        </w:tc>
        <w:tc>
          <w:tcPr>
            <w:tcW w:w="658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Доение</w:t>
            </w:r>
          </w:p>
        </w:tc>
        <w:tc>
          <w:tcPr>
            <w:tcW w:w="70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Чистота молока</w:t>
            </w:r>
          </w:p>
        </w:tc>
        <w:tc>
          <w:tcPr>
            <w:tcW w:w="636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Время доения</w:t>
            </w:r>
          </w:p>
        </w:tc>
        <w:tc>
          <w:tcPr>
            <w:tcW w:w="783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Время ручных операций</w:t>
            </w:r>
          </w:p>
        </w:tc>
        <w:tc>
          <w:tcPr>
            <w:tcW w:w="93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 xml:space="preserve">Полнота </w:t>
            </w:r>
            <w:proofErr w:type="spellStart"/>
            <w:r w:rsidRPr="001B369F">
              <w:rPr>
                <w:sz w:val="20"/>
              </w:rPr>
              <w:t>выдаивания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Сумма баллов</w:t>
            </w:r>
          </w:p>
        </w:tc>
        <w:tc>
          <w:tcPr>
            <w:tcW w:w="598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Место</w:t>
            </w:r>
          </w:p>
        </w:tc>
      </w:tr>
      <w:tr w:rsidR="00A93E5D" w:rsidRPr="001B369F" w:rsidTr="00247689">
        <w:trPr>
          <w:trHeight w:val="322"/>
        </w:trPr>
        <w:tc>
          <w:tcPr>
            <w:tcW w:w="3501" w:type="dxa"/>
            <w:gridSpan w:val="3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Количество баллов</w:t>
            </w:r>
          </w:p>
        </w:tc>
        <w:tc>
          <w:tcPr>
            <w:tcW w:w="64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  <w:r w:rsidRPr="001B369F">
              <w:rPr>
                <w:sz w:val="20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</w:tr>
      <w:tr w:rsidR="00A93E5D" w:rsidRPr="001B369F" w:rsidTr="00247689">
        <w:trPr>
          <w:trHeight w:val="322"/>
        </w:trPr>
        <w:tc>
          <w:tcPr>
            <w:tcW w:w="158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82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4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5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2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59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</w:tr>
      <w:tr w:rsidR="00A93E5D" w:rsidRPr="001B369F" w:rsidTr="00247689">
        <w:trPr>
          <w:trHeight w:val="322"/>
        </w:trPr>
        <w:tc>
          <w:tcPr>
            <w:tcW w:w="158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82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4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5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2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59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</w:tr>
      <w:tr w:rsidR="00A93E5D" w:rsidRPr="001B369F" w:rsidTr="00247689">
        <w:trPr>
          <w:trHeight w:val="322"/>
        </w:trPr>
        <w:tc>
          <w:tcPr>
            <w:tcW w:w="158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82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45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5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36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62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  <w:tc>
          <w:tcPr>
            <w:tcW w:w="598" w:type="dxa"/>
            <w:shd w:val="clear" w:color="auto" w:fill="auto"/>
          </w:tcPr>
          <w:p w:rsidR="00A93E5D" w:rsidRPr="001B369F" w:rsidRDefault="00A93E5D" w:rsidP="00247689">
            <w:pPr>
              <w:jc w:val="right"/>
              <w:rPr>
                <w:sz w:val="20"/>
              </w:rPr>
            </w:pPr>
          </w:p>
        </w:tc>
      </w:tr>
    </w:tbl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Результаты работы конкурсантов в номинации «Техник-</w:t>
      </w:r>
      <w:proofErr w:type="spellStart"/>
      <w:r w:rsidRPr="00AF7A5A">
        <w:rPr>
          <w:sz w:val="28"/>
          <w:szCs w:val="28"/>
        </w:rPr>
        <w:t>осеменатор</w:t>
      </w:r>
      <w:proofErr w:type="spellEnd"/>
      <w:r w:rsidRPr="00AF7A5A">
        <w:rPr>
          <w:sz w:val="28"/>
          <w:szCs w:val="28"/>
        </w:rPr>
        <w:t>»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889"/>
        <w:gridCol w:w="1187"/>
        <w:gridCol w:w="1019"/>
        <w:gridCol w:w="659"/>
        <w:gridCol w:w="926"/>
        <w:gridCol w:w="1056"/>
        <w:gridCol w:w="1118"/>
        <w:gridCol w:w="690"/>
        <w:gridCol w:w="946"/>
        <w:gridCol w:w="671"/>
        <w:gridCol w:w="638"/>
      </w:tblGrid>
      <w:tr w:rsidR="00A93E5D" w:rsidRPr="001B369F" w:rsidTr="00247689">
        <w:tc>
          <w:tcPr>
            <w:tcW w:w="1589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Стартовый номер</w:t>
            </w:r>
          </w:p>
        </w:tc>
        <w:tc>
          <w:tcPr>
            <w:tcW w:w="8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Ф.И.О. участника</w:t>
            </w:r>
          </w:p>
        </w:tc>
        <w:tc>
          <w:tcPr>
            <w:tcW w:w="110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Наименование предприятия</w:t>
            </w:r>
          </w:p>
        </w:tc>
        <w:tc>
          <w:tcPr>
            <w:tcW w:w="95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Поголовье коров на 01.01.____г.</w:t>
            </w:r>
          </w:p>
        </w:tc>
        <w:tc>
          <w:tcPr>
            <w:tcW w:w="62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Выход телят на 100 коров</w:t>
            </w:r>
          </w:p>
        </w:tc>
        <w:tc>
          <w:tcPr>
            <w:tcW w:w="86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Надой на фуражную корову</w:t>
            </w:r>
          </w:p>
        </w:tc>
        <w:tc>
          <w:tcPr>
            <w:tcW w:w="98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Работа в лаборатории</w:t>
            </w:r>
          </w:p>
        </w:tc>
        <w:tc>
          <w:tcPr>
            <w:tcW w:w="104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Ректальное исследование и техника осеменения</w:t>
            </w:r>
          </w:p>
        </w:tc>
        <w:tc>
          <w:tcPr>
            <w:tcW w:w="650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Теория</w:t>
            </w:r>
          </w:p>
        </w:tc>
        <w:tc>
          <w:tcPr>
            <w:tcW w:w="88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Учет и отчетность</w:t>
            </w:r>
          </w:p>
        </w:tc>
        <w:tc>
          <w:tcPr>
            <w:tcW w:w="6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Сумма баллов</w:t>
            </w:r>
          </w:p>
        </w:tc>
        <w:tc>
          <w:tcPr>
            <w:tcW w:w="60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Место</w:t>
            </w:r>
          </w:p>
        </w:tc>
      </w:tr>
      <w:tr w:rsidR="00A93E5D" w:rsidRPr="001B369F" w:rsidTr="00247689">
        <w:tc>
          <w:tcPr>
            <w:tcW w:w="5962" w:type="dxa"/>
            <w:gridSpan w:val="6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Количество баллов</w:t>
            </w:r>
          </w:p>
        </w:tc>
        <w:tc>
          <w:tcPr>
            <w:tcW w:w="98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22</w:t>
            </w:r>
          </w:p>
        </w:tc>
        <w:tc>
          <w:tcPr>
            <w:tcW w:w="104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38</w:t>
            </w:r>
          </w:p>
        </w:tc>
        <w:tc>
          <w:tcPr>
            <w:tcW w:w="650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  <w:r w:rsidRPr="001B369F">
              <w:rPr>
                <w:sz w:val="20"/>
              </w:rPr>
              <w:t>75</w:t>
            </w:r>
          </w:p>
        </w:tc>
        <w:tc>
          <w:tcPr>
            <w:tcW w:w="60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</w:tr>
      <w:tr w:rsidR="00A93E5D" w:rsidRPr="001B369F" w:rsidTr="00247689">
        <w:tc>
          <w:tcPr>
            <w:tcW w:w="1589" w:type="dxa"/>
            <w:shd w:val="clear" w:color="auto" w:fill="auto"/>
          </w:tcPr>
          <w:p w:rsidR="00A93E5D" w:rsidRPr="001B369F" w:rsidRDefault="00A93E5D" w:rsidP="00247689"/>
        </w:tc>
        <w:tc>
          <w:tcPr>
            <w:tcW w:w="8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</w:tr>
      <w:tr w:rsidR="00A93E5D" w:rsidRPr="001B369F" w:rsidTr="00247689">
        <w:tc>
          <w:tcPr>
            <w:tcW w:w="1589" w:type="dxa"/>
            <w:shd w:val="clear" w:color="auto" w:fill="auto"/>
          </w:tcPr>
          <w:p w:rsidR="00A93E5D" w:rsidRPr="001B369F" w:rsidRDefault="00A93E5D" w:rsidP="00247689"/>
        </w:tc>
        <w:tc>
          <w:tcPr>
            <w:tcW w:w="8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  <w:tc>
          <w:tcPr>
            <w:tcW w:w="602" w:type="dxa"/>
            <w:shd w:val="clear" w:color="auto" w:fill="auto"/>
          </w:tcPr>
          <w:p w:rsidR="00A93E5D" w:rsidRPr="001B369F" w:rsidRDefault="00A93E5D" w:rsidP="00247689">
            <w:pPr>
              <w:rPr>
                <w:sz w:val="20"/>
              </w:rPr>
            </w:pPr>
          </w:p>
        </w:tc>
      </w:tr>
    </w:tbl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90598" w:rsidRPr="00AF7A5A" w:rsidRDefault="00990598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B4AF8" w:rsidRDefault="009B4AF8" w:rsidP="00990598">
      <w:pPr>
        <w:suppressAutoHyphens/>
        <w:spacing w:line="240" w:lineRule="exact"/>
        <w:ind w:left="5670"/>
        <w:rPr>
          <w:sz w:val="28"/>
          <w:szCs w:val="28"/>
        </w:rPr>
      </w:pPr>
    </w:p>
    <w:p w:rsidR="0032713C" w:rsidRDefault="0032713C" w:rsidP="00990598">
      <w:pPr>
        <w:suppressAutoHyphens/>
        <w:spacing w:line="240" w:lineRule="exact"/>
        <w:ind w:left="5670"/>
        <w:rPr>
          <w:sz w:val="28"/>
          <w:szCs w:val="28"/>
        </w:rPr>
      </w:pPr>
    </w:p>
    <w:p w:rsidR="0032713C" w:rsidRDefault="0032713C" w:rsidP="00990598">
      <w:pPr>
        <w:suppressAutoHyphens/>
        <w:spacing w:line="240" w:lineRule="exact"/>
        <w:ind w:left="5670"/>
        <w:rPr>
          <w:sz w:val="28"/>
          <w:szCs w:val="28"/>
        </w:rPr>
      </w:pPr>
    </w:p>
    <w:p w:rsidR="00A93E5D" w:rsidRPr="00A93E5D" w:rsidRDefault="00A93E5D" w:rsidP="0099059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F7A5A" w:rsidRPr="00AF7A5A" w:rsidRDefault="00A93E5D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  <w:r w:rsidRPr="00A93E5D">
        <w:rPr>
          <w:sz w:val="28"/>
          <w:szCs w:val="28"/>
        </w:rPr>
        <w:t xml:space="preserve">к Порядку проведения конкурса </w:t>
      </w:r>
      <w:r w:rsidRPr="00A93E5D">
        <w:rPr>
          <w:sz w:val="28"/>
          <w:szCs w:val="28"/>
        </w:rPr>
        <w:br/>
        <w:t>профессионального мастерства  животноводов Пермского муниципального района</w:t>
      </w:r>
    </w:p>
    <w:p w:rsidR="00AF7A5A" w:rsidRPr="00AF7A5A" w:rsidRDefault="00AF7A5A" w:rsidP="00990598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A93E5D" w:rsidRPr="00A93E5D" w:rsidRDefault="00A93E5D" w:rsidP="00A93E5D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A93E5D" w:rsidRPr="00A93E5D" w:rsidRDefault="00A93E5D" w:rsidP="00A93E5D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x-none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Pr="00A93E5D">
        <w:rPr>
          <w:b/>
          <w:sz w:val="28"/>
          <w:szCs w:val="28"/>
        </w:rPr>
        <w:t>организации и проведению</w:t>
      </w:r>
      <w:r w:rsidRPr="00A93E5D">
        <w:rPr>
          <w:b/>
          <w:sz w:val="28"/>
          <w:szCs w:val="28"/>
          <w:lang w:val="x-none"/>
        </w:rPr>
        <w:t xml:space="preserve"> конкурса профессионального</w:t>
      </w:r>
      <w:r w:rsidRPr="00A93E5D">
        <w:rPr>
          <w:b/>
          <w:sz w:val="28"/>
          <w:szCs w:val="28"/>
        </w:rPr>
        <w:t xml:space="preserve"> </w:t>
      </w:r>
      <w:r w:rsidRPr="00A93E5D">
        <w:rPr>
          <w:b/>
          <w:sz w:val="28"/>
          <w:szCs w:val="28"/>
          <w:lang w:val="x-none"/>
        </w:rPr>
        <w:t>мастерства</w:t>
      </w:r>
      <w:r w:rsidRPr="00A93E5D">
        <w:rPr>
          <w:b/>
          <w:sz w:val="28"/>
          <w:szCs w:val="28"/>
        </w:rPr>
        <w:t xml:space="preserve"> </w:t>
      </w:r>
      <w:r w:rsidRPr="00A93E5D">
        <w:rPr>
          <w:b/>
          <w:sz w:val="28"/>
          <w:szCs w:val="28"/>
          <w:lang w:val="x-none"/>
        </w:rPr>
        <w:t>животноводов Пермского муниципального района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6135"/>
      </w:tblGrid>
      <w:tr w:rsidR="00A93E5D" w:rsidRPr="00A93E5D" w:rsidTr="00247689">
        <w:trPr>
          <w:trHeight w:val="1592"/>
        </w:trPr>
        <w:tc>
          <w:tcPr>
            <w:tcW w:w="91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6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93E5D">
              <w:rPr>
                <w:sz w:val="28"/>
                <w:szCs w:val="28"/>
              </w:rPr>
              <w:t>Перевалова</w:t>
            </w:r>
            <w:proofErr w:type="spellEnd"/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229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proofErr w:type="spellStart"/>
            <w:r w:rsidRPr="00A93E5D">
              <w:rPr>
                <w:sz w:val="28"/>
                <w:szCs w:val="28"/>
              </w:rPr>
              <w:t>и.о</w:t>
            </w:r>
            <w:proofErr w:type="spellEnd"/>
            <w:r w:rsidRPr="00A93E5D">
              <w:rPr>
                <w:sz w:val="28"/>
                <w:szCs w:val="28"/>
              </w:rPr>
              <w:t xml:space="preserve">. начальника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A93E5D" w:rsidRPr="00A93E5D" w:rsidTr="00247689">
        <w:trPr>
          <w:trHeight w:val="159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856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Пигасова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:rsidTr="00247689">
        <w:trPr>
          <w:trHeight w:val="2152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6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Гришанина Наталья Вячеславовна </w:t>
            </w: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:rsidTr="00A93E5D">
        <w:trPr>
          <w:trHeight w:val="498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856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Мосин Андрей Викторович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Кольцова Светлана Валерьевна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заместитель начальника отдела развития агропромышленного комплекса и туризма  управления по развитию агропромышленного комплекса и предпринимательства администрации Пермского муниципального района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главный специалист отдела </w:t>
            </w:r>
            <w:r w:rsidRPr="00A93E5D">
              <w:rPr>
                <w:sz w:val="28"/>
                <w:szCs w:val="20"/>
              </w:rPr>
              <w:t>развития</w:t>
            </w:r>
            <w:r w:rsidRPr="00A93E5D">
              <w:rPr>
                <w:sz w:val="28"/>
                <w:szCs w:val="28"/>
              </w:rPr>
              <w:t xml:space="preserve">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</w:tbl>
    <w:p w:rsidR="00990598" w:rsidRDefault="00990598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:rsidR="009B4AF8" w:rsidRDefault="009B4AF8" w:rsidP="009B4AF8">
      <w:pPr>
        <w:suppressAutoHyphens/>
        <w:spacing w:line="240" w:lineRule="exact"/>
        <w:ind w:left="5670"/>
        <w:rPr>
          <w:sz w:val="28"/>
          <w:szCs w:val="28"/>
        </w:rPr>
      </w:pPr>
    </w:p>
    <w:p w:rsidR="00A93E5D" w:rsidRPr="00A93E5D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93E5D" w:rsidRPr="00A93E5D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t xml:space="preserve">к Порядку проведения конкурса </w:t>
      </w:r>
    </w:p>
    <w:p w:rsidR="00AF7A5A" w:rsidRPr="00AF7A5A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t>профессионального мастерства  животноводов Пермского муниципального района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</w:p>
    <w:p w:rsidR="00AF7A5A" w:rsidRPr="00AF7A5A" w:rsidRDefault="00AF7A5A" w:rsidP="00A93E5D">
      <w:pPr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ПОЛОЖЕНИЕ</w:t>
      </w:r>
    </w:p>
    <w:p w:rsidR="00AF7A5A" w:rsidRPr="00AF7A5A" w:rsidRDefault="00AF7A5A" w:rsidP="00A93E5D">
      <w:pPr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о комиссии по подведению итогов конкурса профессионального мастерства</w:t>
      </w:r>
      <w:r w:rsidR="00A93E5D">
        <w:rPr>
          <w:b/>
          <w:sz w:val="28"/>
          <w:szCs w:val="28"/>
        </w:rPr>
        <w:t xml:space="preserve"> </w:t>
      </w:r>
      <w:r w:rsidRPr="00AF7A5A">
        <w:rPr>
          <w:b/>
          <w:sz w:val="28"/>
          <w:szCs w:val="28"/>
        </w:rPr>
        <w:t>животноводов Пермского муниципального района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  <w:lang w:val="x-none"/>
        </w:rPr>
      </w:pPr>
    </w:p>
    <w:p w:rsidR="00AF7A5A" w:rsidRP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1. Общие положения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1.1. Настоящее Положение определяет порядок деятельности комиссии по подведению итогов конкурса профессионального мастерства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 xml:space="preserve">животноводов Пермского муниципального </w:t>
      </w:r>
      <w:r w:rsidR="00A93E5D" w:rsidRPr="00AF7A5A">
        <w:rPr>
          <w:sz w:val="28"/>
          <w:szCs w:val="28"/>
        </w:rPr>
        <w:t>района (далее –</w:t>
      </w:r>
      <w:r w:rsidRPr="00AF7A5A">
        <w:rPr>
          <w:sz w:val="28"/>
          <w:szCs w:val="28"/>
        </w:rPr>
        <w:t xml:space="preserve"> конкурсная комиссия).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1.2. Конкурсная комиссия в своей деятельности руководствуется законодательством Российской Федерации, нормативно-правовыми актами Пермского края, Земского Собрания Пермского муниципального района, администрации Пермского муниципального района, а также настоящим Положением.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2. Задачи конкурсной комиссии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Основными задачами конкурсной комиссии являются объективная оценка представленных на конкурс профессионального мастерства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животноводов Пермского муниципального района (далее – конкурс) заявок, документов, подведение итогов и определение победителей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3. Функции конкурсной комиссии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Конкурсная комиссия осуществляет следующие функции: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3.1.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32713C">
        <w:rPr>
          <w:sz w:val="28"/>
          <w:szCs w:val="28"/>
        </w:rPr>
        <w:t>р</w:t>
      </w:r>
      <w:r w:rsidRPr="00AF7A5A">
        <w:rPr>
          <w:sz w:val="28"/>
          <w:szCs w:val="28"/>
        </w:rPr>
        <w:t>ассмотрение представленных в установленном порядке заявок на участие в конкурсе;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2. 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соответствия представленных заявок на участие в конкурсе требованиям, установленным Положением о порядке проведения конкурса профессионального мастерства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 xml:space="preserve">животноводов Пермского муниципального района;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3. </w:t>
      </w:r>
      <w:r w:rsidR="0032713C">
        <w:rPr>
          <w:sz w:val="28"/>
          <w:szCs w:val="28"/>
        </w:rPr>
        <w:t>п</w:t>
      </w:r>
      <w:r w:rsidRPr="00AF7A5A">
        <w:rPr>
          <w:sz w:val="28"/>
          <w:szCs w:val="28"/>
        </w:rPr>
        <w:t>одведение итогов конкурса по каждой номинации на основании оценочных листов участников конкурса, предоставленных судейской коллегией конкурса;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4. 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в установленном порядке победителя конкурса по каждой номинации.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32713C" w:rsidRDefault="0032713C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lastRenderedPageBreak/>
        <w:t>4. Порядок деятельности конкурсной комиссии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4.1. Порядок работы конкурсной комиссии определяется в соответствии с настоящим Положением.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4.2.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Организует работу конкурсной комиссии и проводит ее заседания председатель комиссии, а в случае его отсутствия – заместитель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4.3. Председатель конкурсной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AF7A5A" w:rsidRPr="00AF7A5A">
        <w:rPr>
          <w:sz w:val="28"/>
          <w:szCs w:val="28"/>
        </w:rPr>
        <w:t xml:space="preserve"> осуществляет общее руководство комиссией;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AF7A5A" w:rsidRPr="00AF7A5A">
        <w:rPr>
          <w:sz w:val="28"/>
          <w:szCs w:val="28"/>
        </w:rPr>
        <w:t xml:space="preserve"> утверждает повестку дня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дает поручения членам комиссии по вопросам, находящимся в компетенции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 xml:space="preserve">организует </w:t>
      </w:r>
      <w:proofErr w:type="gramStart"/>
      <w:r w:rsidR="00AF7A5A" w:rsidRPr="00AF7A5A">
        <w:rPr>
          <w:sz w:val="28"/>
          <w:szCs w:val="28"/>
        </w:rPr>
        <w:t>контроль за</w:t>
      </w:r>
      <w:proofErr w:type="gramEnd"/>
      <w:r w:rsidR="00AF7A5A" w:rsidRPr="00AF7A5A">
        <w:rPr>
          <w:sz w:val="28"/>
          <w:szCs w:val="28"/>
        </w:rPr>
        <w:t xml:space="preserve"> выполнением решений, принятых комиссией.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4.4. Члены конкурсной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AF7A5A" w:rsidRPr="00AF7A5A">
        <w:rPr>
          <w:sz w:val="28"/>
          <w:szCs w:val="28"/>
        </w:rPr>
        <w:t xml:space="preserve"> принимают участие в работе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п</w:t>
      </w:r>
      <w:r w:rsidR="00AF7A5A" w:rsidRPr="00AF7A5A">
        <w:rPr>
          <w:sz w:val="28"/>
          <w:szCs w:val="28"/>
        </w:rPr>
        <w:t>ользуются информацией, поступающей в комиссию (полученная конфиденциальная информация разглашению не подлежит);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AF7A5A" w:rsidRPr="00AF7A5A">
        <w:rPr>
          <w:sz w:val="28"/>
          <w:szCs w:val="28"/>
        </w:rPr>
        <w:t xml:space="preserve"> выполняют поручения председателя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42A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F7A5A" w:rsidRPr="00AF7A5A">
        <w:rPr>
          <w:sz w:val="28"/>
          <w:szCs w:val="28"/>
        </w:rPr>
        <w:t xml:space="preserve"> участвуют в заседании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4.5.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Члены конкурсной комиссии не вправе делегировать свои полномочия другим лицам.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4.6. Секретарь конкурсной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AF7A5A" w:rsidRPr="00AF7A5A">
        <w:rPr>
          <w:sz w:val="28"/>
          <w:szCs w:val="28"/>
        </w:rPr>
        <w:t xml:space="preserve"> организует проведение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="00AF7A5A" w:rsidRPr="00AF7A5A">
        <w:rPr>
          <w:sz w:val="28"/>
          <w:szCs w:val="28"/>
        </w:rPr>
        <w:t xml:space="preserve">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AF7A5A" w:rsidRPr="00AF7A5A">
        <w:rPr>
          <w:sz w:val="28"/>
          <w:szCs w:val="28"/>
        </w:rPr>
        <w:t xml:space="preserve"> ведет делопроизводство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4.7. В случае отсутствия секретаря конкурсной комиссии его полномочия выполняет другой член комиссии по решению председателя комиссии.</w:t>
      </w:r>
    </w:p>
    <w:p w:rsidR="00407EF2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4.8.</w:t>
      </w:r>
      <w:r w:rsidR="0032713C">
        <w:rPr>
          <w:sz w:val="28"/>
          <w:szCs w:val="28"/>
        </w:rPr>
        <w:t> </w:t>
      </w:r>
      <w:r w:rsidR="00407EF2" w:rsidRPr="00407EF2">
        <w:rPr>
          <w:sz w:val="28"/>
          <w:szCs w:val="28"/>
        </w:rPr>
        <w:t>Комиссия правомочна осуществлять функции, установленные настоящим Положением, если на заседании присутствуют не менее половины членов Комиссии.</w:t>
      </w:r>
    </w:p>
    <w:p w:rsidR="00AF7A5A" w:rsidRPr="00AF7A5A" w:rsidRDefault="00407EF2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32713C">
        <w:rPr>
          <w:sz w:val="28"/>
          <w:szCs w:val="28"/>
        </w:rPr>
        <w:t> </w:t>
      </w:r>
      <w:r w:rsidR="00920BC7" w:rsidRPr="00920BC7">
        <w:rPr>
          <w:sz w:val="28"/>
          <w:szCs w:val="28"/>
        </w:rPr>
        <w:t xml:space="preserve">Решения принимаются большинством голосов членов конкурсной комиссии при наличии 2/3 состава комиссии. </w:t>
      </w:r>
      <w:r w:rsidR="00AF7A5A" w:rsidRPr="00AF7A5A">
        <w:rPr>
          <w:sz w:val="28"/>
          <w:szCs w:val="28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 Решение конкурсной комиссии оформляется протоко</w:t>
      </w:r>
      <w:r w:rsidR="0032713C">
        <w:rPr>
          <w:sz w:val="28"/>
          <w:szCs w:val="28"/>
        </w:rPr>
        <w:t xml:space="preserve">лом заседания комиссии (далее – </w:t>
      </w:r>
      <w:r w:rsidRPr="00AF7A5A">
        <w:rPr>
          <w:sz w:val="28"/>
          <w:szCs w:val="28"/>
        </w:rPr>
        <w:t>протокол), в котором указываются: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.1. состав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комиссии;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.2. результаты голосования.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4.1</w:t>
      </w:r>
      <w:r w:rsidR="00407EF2">
        <w:rPr>
          <w:sz w:val="28"/>
          <w:szCs w:val="28"/>
        </w:rPr>
        <w:t>1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Протокол заседания комиссии составляется в день проведения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407EF2">
        <w:rPr>
          <w:sz w:val="28"/>
          <w:szCs w:val="28"/>
        </w:rPr>
        <w:t>2</w:t>
      </w:r>
      <w:r w:rsidRPr="00AF7A5A">
        <w:rPr>
          <w:sz w:val="28"/>
          <w:szCs w:val="28"/>
        </w:rPr>
        <w:t>.</w:t>
      </w:r>
      <w:r w:rsidR="00BB2C24">
        <w:rPr>
          <w:sz w:val="28"/>
          <w:szCs w:val="28"/>
        </w:rPr>
        <w:t> </w:t>
      </w:r>
      <w:r w:rsidRPr="00AF7A5A">
        <w:rPr>
          <w:sz w:val="28"/>
          <w:szCs w:val="28"/>
        </w:rPr>
        <w:t>Протокол подписывается председателем ко</w:t>
      </w:r>
      <w:r w:rsidR="0032713C">
        <w:rPr>
          <w:sz w:val="28"/>
          <w:szCs w:val="28"/>
        </w:rPr>
        <w:t>нкурсной комиссии и секретарем.</w:t>
      </w:r>
      <w:r w:rsidRPr="00AF7A5A">
        <w:rPr>
          <w:sz w:val="28"/>
          <w:szCs w:val="28"/>
        </w:rPr>
        <w:t xml:space="preserve"> В случае отсутствия председателя конкурсной комиссии протокол подписывается заместителем председателя комиссии и секретарем.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E37A1" w:rsidRPr="005B65E9" w:rsidRDefault="00BE37A1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BE37A1" w:rsidRPr="005B65E9" w:rsidSect="00BE37A1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FF" w:rsidRDefault="006019FF">
      <w:r>
        <w:separator/>
      </w:r>
    </w:p>
  </w:endnote>
  <w:endnote w:type="continuationSeparator" w:id="0">
    <w:p w:rsidR="006019FF" w:rsidRDefault="006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FF" w:rsidRDefault="006019FF">
      <w:r>
        <w:separator/>
      </w:r>
    </w:p>
  </w:footnote>
  <w:footnote w:type="continuationSeparator" w:id="0">
    <w:p w:rsidR="006019FF" w:rsidRDefault="0060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A" w:rsidRDefault="00F7037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715D">
      <w:rPr>
        <w:rStyle w:val="ac"/>
        <w:noProof/>
      </w:rPr>
      <w:t>2</w:t>
    </w:r>
    <w:r>
      <w:rPr>
        <w:rStyle w:val="ac"/>
      </w:rPr>
      <w:fldChar w:fldCharType="end"/>
    </w:r>
  </w:p>
  <w:p w:rsidR="00F7037A" w:rsidRDefault="00F703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F7037A" w:rsidRDefault="00F703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5D">
          <w:rPr>
            <w:noProof/>
          </w:rPr>
          <w:t>1</w:t>
        </w:r>
        <w:r>
          <w:fldChar w:fldCharType="end"/>
        </w:r>
      </w:p>
    </w:sdtContent>
  </w:sdt>
  <w:p w:rsidR="00F7037A" w:rsidRDefault="00F70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2024"/>
    <w:rsid w:val="00115919"/>
    <w:rsid w:val="00117F08"/>
    <w:rsid w:val="00120C9D"/>
    <w:rsid w:val="0012186D"/>
    <w:rsid w:val="00130B88"/>
    <w:rsid w:val="00133F74"/>
    <w:rsid w:val="0013701C"/>
    <w:rsid w:val="00145262"/>
    <w:rsid w:val="00146B6A"/>
    <w:rsid w:val="00155F86"/>
    <w:rsid w:val="00164BA9"/>
    <w:rsid w:val="00167936"/>
    <w:rsid w:val="00170A48"/>
    <w:rsid w:val="0017148A"/>
    <w:rsid w:val="00177020"/>
    <w:rsid w:val="00186DFB"/>
    <w:rsid w:val="00187FB4"/>
    <w:rsid w:val="001911D2"/>
    <w:rsid w:val="001A1661"/>
    <w:rsid w:val="001A30EF"/>
    <w:rsid w:val="001A475D"/>
    <w:rsid w:val="001B2FD1"/>
    <w:rsid w:val="001B3440"/>
    <w:rsid w:val="001B58F6"/>
    <w:rsid w:val="001C4C27"/>
    <w:rsid w:val="001C589E"/>
    <w:rsid w:val="001D02CD"/>
    <w:rsid w:val="001D0646"/>
    <w:rsid w:val="001D2D85"/>
    <w:rsid w:val="001E268C"/>
    <w:rsid w:val="001E2D82"/>
    <w:rsid w:val="001F44C9"/>
    <w:rsid w:val="001F6AA4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7E17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32E2"/>
    <w:rsid w:val="003342A0"/>
    <w:rsid w:val="00340F0B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7F4A"/>
    <w:rsid w:val="003C2710"/>
    <w:rsid w:val="003D5998"/>
    <w:rsid w:val="003E0CC5"/>
    <w:rsid w:val="003E2A42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29FB"/>
    <w:rsid w:val="004A48A4"/>
    <w:rsid w:val="004B00AA"/>
    <w:rsid w:val="004B2852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4F715D"/>
    <w:rsid w:val="00505510"/>
    <w:rsid w:val="005066D4"/>
    <w:rsid w:val="00506832"/>
    <w:rsid w:val="00510EC8"/>
    <w:rsid w:val="00514E85"/>
    <w:rsid w:val="0051502C"/>
    <w:rsid w:val="005151D7"/>
    <w:rsid w:val="0051526B"/>
    <w:rsid w:val="00534CE4"/>
    <w:rsid w:val="00535A2C"/>
    <w:rsid w:val="0054223C"/>
    <w:rsid w:val="00542E50"/>
    <w:rsid w:val="0054507B"/>
    <w:rsid w:val="0054545A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19FF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7423"/>
    <w:rsid w:val="006B13FB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B409C"/>
    <w:rsid w:val="007B75C5"/>
    <w:rsid w:val="007B7E5B"/>
    <w:rsid w:val="007C59F1"/>
    <w:rsid w:val="007C6CD8"/>
    <w:rsid w:val="007C6FBC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7518"/>
    <w:rsid w:val="008000EB"/>
    <w:rsid w:val="008005A0"/>
    <w:rsid w:val="0080142A"/>
    <w:rsid w:val="00803D9E"/>
    <w:rsid w:val="008074FA"/>
    <w:rsid w:val="00807D9A"/>
    <w:rsid w:val="008148AA"/>
    <w:rsid w:val="00817ACA"/>
    <w:rsid w:val="0082104E"/>
    <w:rsid w:val="008262ED"/>
    <w:rsid w:val="008278F3"/>
    <w:rsid w:val="00834F95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A2D9E"/>
    <w:rsid w:val="008A7643"/>
    <w:rsid w:val="008B1C11"/>
    <w:rsid w:val="008B5CED"/>
    <w:rsid w:val="008C0F9B"/>
    <w:rsid w:val="008C26B4"/>
    <w:rsid w:val="008C3C80"/>
    <w:rsid w:val="008C6E75"/>
    <w:rsid w:val="008C70AD"/>
    <w:rsid w:val="008D13AA"/>
    <w:rsid w:val="008D27BA"/>
    <w:rsid w:val="00900A1B"/>
    <w:rsid w:val="00901372"/>
    <w:rsid w:val="0090377D"/>
    <w:rsid w:val="0090377E"/>
    <w:rsid w:val="00920BC7"/>
    <w:rsid w:val="009219B7"/>
    <w:rsid w:val="0092233D"/>
    <w:rsid w:val="009336AA"/>
    <w:rsid w:val="009505E9"/>
    <w:rsid w:val="0095164D"/>
    <w:rsid w:val="00951F91"/>
    <w:rsid w:val="00957542"/>
    <w:rsid w:val="009615F5"/>
    <w:rsid w:val="0096576A"/>
    <w:rsid w:val="00965A24"/>
    <w:rsid w:val="00966D99"/>
    <w:rsid w:val="00967FE4"/>
    <w:rsid w:val="00970765"/>
    <w:rsid w:val="00974C42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1B44"/>
    <w:rsid w:val="009D6F25"/>
    <w:rsid w:val="009E0131"/>
    <w:rsid w:val="009E5B5A"/>
    <w:rsid w:val="009E76CB"/>
    <w:rsid w:val="009F65F6"/>
    <w:rsid w:val="009F6F2C"/>
    <w:rsid w:val="009F71C9"/>
    <w:rsid w:val="00A01CEE"/>
    <w:rsid w:val="00A107BA"/>
    <w:rsid w:val="00A21244"/>
    <w:rsid w:val="00A22D09"/>
    <w:rsid w:val="00A24E2A"/>
    <w:rsid w:val="00A273A8"/>
    <w:rsid w:val="00A302CE"/>
    <w:rsid w:val="00A30B1A"/>
    <w:rsid w:val="00A53171"/>
    <w:rsid w:val="00A635BF"/>
    <w:rsid w:val="00A64875"/>
    <w:rsid w:val="00A64E75"/>
    <w:rsid w:val="00A675E5"/>
    <w:rsid w:val="00A71157"/>
    <w:rsid w:val="00A71BA6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6253"/>
    <w:rsid w:val="00AF7A5A"/>
    <w:rsid w:val="00B04EB7"/>
    <w:rsid w:val="00B103CE"/>
    <w:rsid w:val="00B1228F"/>
    <w:rsid w:val="00B21101"/>
    <w:rsid w:val="00B37634"/>
    <w:rsid w:val="00B424D7"/>
    <w:rsid w:val="00B42A58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109A"/>
    <w:rsid w:val="00B931FE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627B"/>
    <w:rsid w:val="00BD7E7A"/>
    <w:rsid w:val="00BE37A1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448BD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43F8"/>
    <w:rsid w:val="00C964C8"/>
    <w:rsid w:val="00CA1CFD"/>
    <w:rsid w:val="00CA3B1B"/>
    <w:rsid w:val="00CA661D"/>
    <w:rsid w:val="00CB01D0"/>
    <w:rsid w:val="00CB3DFE"/>
    <w:rsid w:val="00CC09C2"/>
    <w:rsid w:val="00CD4161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ACE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E286-BA16-4F1B-9AEE-1B62562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2603</Words>
  <Characters>14839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17408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2021-03-29T08:51:00Z</cp:lastPrinted>
  <dcterms:created xsi:type="dcterms:W3CDTF">2021-05-05T05:05:00Z</dcterms:created>
  <dcterms:modified xsi:type="dcterms:W3CDTF">2021-05-05T05:05:00Z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